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1D7D97" w:rsidRDefault="008F1B29" w:rsidP="008C4425">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1D7D97">
        <w:rPr>
          <w:rFonts w:ascii="Times New Roman" w:hAnsi="Times New Roman" w:cs="Times New Roman"/>
          <w:sz w:val="28"/>
          <w:szCs w:val="28"/>
        </w:rPr>
        <w:t>Проект</w:t>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rPr>
        <w:t>Общество</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с</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ограниченной</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ответственностью</w:t>
      </w:r>
    </w:p>
    <w:p w:rsidR="00105079" w:rsidRPr="001D7D97" w:rsidRDefault="00C41322"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rPr>
        <w:t>«</w:t>
      </w:r>
      <w:r w:rsidR="00105079" w:rsidRPr="001D7D97">
        <w:rPr>
          <w:rFonts w:ascii="Times New Roman" w:hAnsi="Times New Roman" w:cs="Times New Roman"/>
          <w:sz w:val="28"/>
          <w:szCs w:val="28"/>
        </w:rPr>
        <w:t>ГЕОЗЕМСТРОЙ</w:t>
      </w:r>
      <w:r w:rsidR="008C4425" w:rsidRPr="001D7D97">
        <w:rPr>
          <w:rFonts w:ascii="Times New Roman" w:hAnsi="Times New Roman" w:cs="Times New Roman"/>
          <w:sz w:val="28"/>
          <w:szCs w:val="28"/>
        </w:rPr>
        <w:t>»</w:t>
      </w:r>
    </w:p>
    <w:p w:rsidR="00105079" w:rsidRPr="001D7D97" w:rsidRDefault="00105079" w:rsidP="008C4425">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1D7D97">
          <w:rPr>
            <w:rFonts w:ascii="Times New Roman" w:hAnsi="Times New Roman" w:cs="Times New Roman"/>
            <w:sz w:val="28"/>
            <w:szCs w:val="28"/>
          </w:rPr>
          <w:t>394087,</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г</w:t>
        </w:r>
      </w:smartTag>
      <w:r w:rsidRPr="001D7D97">
        <w:rPr>
          <w:rFonts w:ascii="Times New Roman" w:hAnsi="Times New Roman" w:cs="Times New Roman"/>
          <w:sz w:val="28"/>
          <w:szCs w:val="28"/>
        </w:rPr>
        <w:t>.</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Воронеж,</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ул.</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Ушинского,</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д.</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4а</w:t>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rPr>
        <w:t>Тел:</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(473)224-71-90,</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факс</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(473)</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234-04-29</w:t>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lang w:val="en-US"/>
        </w:rPr>
        <w:t>E</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mail</w:t>
      </w:r>
      <w:r w:rsidRPr="001D7D97">
        <w:rPr>
          <w:rFonts w:ascii="Times New Roman" w:hAnsi="Times New Roman" w:cs="Times New Roman"/>
          <w:sz w:val="28"/>
          <w:szCs w:val="28"/>
        </w:rPr>
        <w:t>:</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lang w:val="en-US"/>
        </w:rPr>
        <w:t>mail</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geozemstroy</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vrn</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ru</w:t>
      </w:r>
    </w:p>
    <w:p w:rsidR="00105079" w:rsidRPr="001D7D97" w:rsidRDefault="00105079" w:rsidP="008C4425">
      <w:pPr>
        <w:spacing w:after="0" w:line="240" w:lineRule="auto"/>
        <w:jc w:val="center"/>
        <w:rPr>
          <w:rFonts w:ascii="Times New Roman" w:hAnsi="Times New Roman" w:cs="Times New Roman"/>
          <w:sz w:val="28"/>
          <w:szCs w:val="28"/>
        </w:rPr>
      </w:pPr>
    </w:p>
    <w:p w:rsidR="00105079" w:rsidRPr="001D7D97" w:rsidRDefault="00105079" w:rsidP="008C4425">
      <w:pPr>
        <w:spacing w:after="0" w:line="240" w:lineRule="auto"/>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936986" w:rsidRPr="001D7D97" w:rsidRDefault="00936986" w:rsidP="008C4425">
      <w:pPr>
        <w:spacing w:after="0" w:line="240" w:lineRule="auto"/>
        <w:ind w:right="-2"/>
        <w:jc w:val="both"/>
        <w:rPr>
          <w:rFonts w:ascii="Times New Roman" w:hAnsi="Times New Roman" w:cs="Times New Roman"/>
          <w:sz w:val="28"/>
          <w:szCs w:val="28"/>
        </w:rPr>
      </w:pPr>
    </w:p>
    <w:p w:rsidR="00936986" w:rsidRPr="001D7D97" w:rsidRDefault="00936986" w:rsidP="008C4425">
      <w:pPr>
        <w:spacing w:after="0" w:line="240" w:lineRule="auto"/>
        <w:ind w:right="-2"/>
        <w:jc w:val="both"/>
        <w:rPr>
          <w:rFonts w:ascii="Times New Roman" w:hAnsi="Times New Roman" w:cs="Times New Roman"/>
          <w:sz w:val="28"/>
          <w:szCs w:val="28"/>
        </w:rPr>
      </w:pPr>
    </w:p>
    <w:p w:rsidR="00936986" w:rsidRPr="001D7D97" w:rsidRDefault="00936986" w:rsidP="008C4425">
      <w:pPr>
        <w:spacing w:after="0" w:line="240" w:lineRule="auto"/>
        <w:ind w:right="-2"/>
        <w:jc w:val="both"/>
        <w:rPr>
          <w:rFonts w:ascii="Times New Roman" w:hAnsi="Times New Roman" w:cs="Times New Roman"/>
          <w:sz w:val="28"/>
          <w:szCs w:val="28"/>
        </w:rPr>
      </w:pPr>
    </w:p>
    <w:p w:rsidR="00936986" w:rsidRPr="001D7D97" w:rsidRDefault="00936986" w:rsidP="008C4425">
      <w:pPr>
        <w:spacing w:after="0" w:line="240" w:lineRule="auto"/>
        <w:ind w:right="-2"/>
        <w:jc w:val="both"/>
        <w:rPr>
          <w:rFonts w:ascii="Times New Roman" w:hAnsi="Times New Roman" w:cs="Times New Roman"/>
          <w:sz w:val="28"/>
          <w:szCs w:val="28"/>
        </w:rPr>
      </w:pPr>
    </w:p>
    <w:p w:rsidR="00936986" w:rsidRPr="001D7D97" w:rsidRDefault="00936986"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rPr>
          <w:rFonts w:ascii="Times New Roman" w:hAnsi="Times New Roman" w:cs="Times New Roman"/>
          <w:sz w:val="28"/>
          <w:szCs w:val="28"/>
        </w:rPr>
      </w:pPr>
    </w:p>
    <w:p w:rsidR="00105079" w:rsidRPr="001D7D97" w:rsidRDefault="00105079" w:rsidP="008C4425">
      <w:pPr>
        <w:spacing w:after="0" w:line="240" w:lineRule="auto"/>
        <w:ind w:right="-2"/>
        <w:rPr>
          <w:rFonts w:ascii="Times New Roman" w:hAnsi="Times New Roman" w:cs="Times New Roman"/>
          <w:sz w:val="28"/>
          <w:szCs w:val="28"/>
        </w:rPr>
      </w:pPr>
    </w:p>
    <w:p w:rsidR="00E97509" w:rsidRPr="001D7D97" w:rsidRDefault="00E97509" w:rsidP="008C4425">
      <w:pPr>
        <w:spacing w:after="0" w:line="240" w:lineRule="auto"/>
        <w:jc w:val="center"/>
        <w:rPr>
          <w:rFonts w:ascii="Times New Roman" w:hAnsi="Times New Roman" w:cs="Times New Roman"/>
          <w:b/>
          <w:sz w:val="28"/>
          <w:szCs w:val="28"/>
        </w:rPr>
      </w:pPr>
      <w:r w:rsidRPr="001D7D97">
        <w:rPr>
          <w:rFonts w:ascii="Times New Roman" w:hAnsi="Times New Roman" w:cs="Times New Roman"/>
          <w:b/>
          <w:sz w:val="28"/>
          <w:szCs w:val="28"/>
        </w:rPr>
        <w:t>ВНЕСЕНИЕ ИЗМЕНЕНИЙ В СХЕМУ ТЕРРИТОРИАЛЬНОГО ПЛАНИРОВАНИЯ МУНИЦИПАЛЬНОГО ОБРАЗОВАНИЯ «</w:t>
      </w:r>
      <w:r w:rsidR="00C423F4" w:rsidRPr="001D7D97">
        <w:rPr>
          <w:rFonts w:ascii="Times New Roman" w:hAnsi="Times New Roman" w:cs="Times New Roman"/>
          <w:b/>
          <w:sz w:val="28"/>
          <w:szCs w:val="28"/>
        </w:rPr>
        <w:t>УЛЬЯНОВСКИЙ</w:t>
      </w:r>
      <w:r w:rsidRPr="001D7D97">
        <w:rPr>
          <w:rFonts w:ascii="Times New Roman" w:hAnsi="Times New Roman" w:cs="Times New Roman"/>
          <w:b/>
          <w:sz w:val="28"/>
          <w:szCs w:val="28"/>
        </w:rPr>
        <w:t xml:space="preserve"> РАЙОН» УЛЬЯНОВСКОЙ ОБЛАСТИ</w:t>
      </w: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392FEA" w:rsidP="008C4425">
      <w:pPr>
        <w:spacing w:after="0" w:line="240" w:lineRule="auto"/>
        <w:jc w:val="center"/>
        <w:rPr>
          <w:rFonts w:ascii="Times New Roman" w:eastAsia="Calibri" w:hAnsi="Times New Roman" w:cs="Times New Roman"/>
          <w:b/>
          <w:sz w:val="28"/>
          <w:szCs w:val="28"/>
        </w:rPr>
      </w:pPr>
      <w:r w:rsidRPr="001D7D97">
        <w:rPr>
          <w:rFonts w:ascii="Times New Roman" w:eastAsia="Times New Roman" w:hAnsi="Times New Roman"/>
          <w:b/>
          <w:sz w:val="28"/>
          <w:szCs w:val="28"/>
          <w:lang w:eastAsia="ru-RU"/>
        </w:rPr>
        <w:t>Положение о территориальном планировании</w:t>
      </w:r>
    </w:p>
    <w:p w:rsidR="00105079" w:rsidRPr="001D7D97" w:rsidRDefault="00105079" w:rsidP="008C4425">
      <w:pPr>
        <w:spacing w:after="0" w:line="240" w:lineRule="auto"/>
        <w:jc w:val="both"/>
        <w:rPr>
          <w:rFonts w:ascii="Times New Roman" w:eastAsia="Times New Roman" w:hAnsi="Times New Roman"/>
          <w:sz w:val="28"/>
          <w:szCs w:val="28"/>
          <w:lang w:eastAsia="ru-RU"/>
        </w:rPr>
      </w:pPr>
    </w:p>
    <w:p w:rsidR="00BB47D1" w:rsidRPr="001D7D97" w:rsidRDefault="00BB47D1" w:rsidP="008C4425">
      <w:pPr>
        <w:spacing w:after="0" w:line="240" w:lineRule="auto"/>
        <w:jc w:val="both"/>
        <w:rPr>
          <w:rFonts w:ascii="Times New Roman" w:eastAsia="Times New Roman" w:hAnsi="Times New Roman"/>
          <w:sz w:val="28"/>
          <w:szCs w:val="28"/>
          <w:lang w:eastAsia="ru-RU"/>
        </w:rPr>
      </w:pPr>
    </w:p>
    <w:p w:rsidR="00105079" w:rsidRPr="001D7D97" w:rsidRDefault="00105079" w:rsidP="008C4425">
      <w:pPr>
        <w:spacing w:after="0" w:line="240" w:lineRule="auto"/>
        <w:jc w:val="both"/>
        <w:rPr>
          <w:rFonts w:ascii="Times New Roman" w:eastAsia="Times New Roman" w:hAnsi="Times New Roman"/>
          <w:sz w:val="28"/>
          <w:szCs w:val="28"/>
          <w:lang w:eastAsia="ru-RU"/>
        </w:rPr>
      </w:pPr>
    </w:p>
    <w:p w:rsidR="00392FEA" w:rsidRPr="001D7D97" w:rsidRDefault="00392FEA" w:rsidP="008C4425">
      <w:pPr>
        <w:spacing w:after="0" w:line="240" w:lineRule="auto"/>
        <w:jc w:val="both"/>
        <w:rPr>
          <w:rFonts w:ascii="Times New Roman" w:hAnsi="Times New Roman" w:cs="Times New Roman"/>
          <w:sz w:val="28"/>
          <w:szCs w:val="28"/>
        </w:rPr>
      </w:pPr>
    </w:p>
    <w:p w:rsidR="00392FEA" w:rsidRPr="001D7D97" w:rsidRDefault="00392FEA"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BB47D1" w:rsidRPr="001D7D97" w:rsidRDefault="00BB47D1"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rPr>
          <w:rFonts w:ascii="Times New Roman" w:hAnsi="Times New Roman" w:cs="Times New Roman"/>
          <w:sz w:val="28"/>
          <w:szCs w:val="28"/>
        </w:rPr>
      </w:pPr>
    </w:p>
    <w:p w:rsidR="00936986" w:rsidRPr="001D7D97" w:rsidRDefault="00936986" w:rsidP="008C4425">
      <w:pPr>
        <w:spacing w:after="0" w:line="240" w:lineRule="auto"/>
        <w:rPr>
          <w:rFonts w:ascii="Times New Roman" w:hAnsi="Times New Roman" w:cs="Times New Roman"/>
          <w:sz w:val="28"/>
          <w:szCs w:val="28"/>
        </w:rPr>
      </w:pPr>
    </w:p>
    <w:p w:rsidR="00936986" w:rsidRPr="001D7D97" w:rsidRDefault="00936986" w:rsidP="008C4425">
      <w:pPr>
        <w:spacing w:after="0" w:line="240" w:lineRule="auto"/>
        <w:rPr>
          <w:rFonts w:ascii="Times New Roman" w:hAnsi="Times New Roman" w:cs="Times New Roman"/>
          <w:sz w:val="28"/>
          <w:szCs w:val="28"/>
        </w:rPr>
      </w:pPr>
    </w:p>
    <w:p w:rsidR="00936986" w:rsidRPr="001D7D97" w:rsidRDefault="00936986" w:rsidP="008C4425">
      <w:pPr>
        <w:spacing w:after="0" w:line="240" w:lineRule="auto"/>
        <w:rPr>
          <w:rFonts w:ascii="Times New Roman" w:hAnsi="Times New Roman" w:cs="Times New Roman"/>
          <w:sz w:val="28"/>
          <w:szCs w:val="28"/>
        </w:rPr>
      </w:pPr>
    </w:p>
    <w:p w:rsidR="00936986" w:rsidRPr="001D7D97" w:rsidRDefault="00936986" w:rsidP="008C4425">
      <w:pPr>
        <w:spacing w:after="0" w:line="240" w:lineRule="auto"/>
        <w:rPr>
          <w:rFonts w:ascii="Times New Roman" w:hAnsi="Times New Roman" w:cs="Times New Roman"/>
          <w:sz w:val="28"/>
          <w:szCs w:val="28"/>
        </w:rPr>
      </w:pPr>
    </w:p>
    <w:p w:rsidR="00936986" w:rsidRPr="001D7D97" w:rsidRDefault="00936986" w:rsidP="008C4425">
      <w:pPr>
        <w:spacing w:after="0" w:line="240" w:lineRule="auto"/>
        <w:rPr>
          <w:rFonts w:ascii="Times New Roman" w:hAnsi="Times New Roman" w:cs="Times New Roman"/>
          <w:sz w:val="28"/>
          <w:szCs w:val="28"/>
        </w:rPr>
      </w:pPr>
    </w:p>
    <w:p w:rsidR="00936986" w:rsidRPr="001D7D97" w:rsidRDefault="00936986" w:rsidP="008C4425">
      <w:pPr>
        <w:spacing w:after="0" w:line="240" w:lineRule="auto"/>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BB47D1" w:rsidRPr="001D7D97" w:rsidRDefault="00BB47D1" w:rsidP="008C4425">
      <w:pPr>
        <w:spacing w:after="0" w:line="240" w:lineRule="auto"/>
        <w:jc w:val="both"/>
        <w:rPr>
          <w:rFonts w:ascii="Times New Roman" w:hAnsi="Times New Roman" w:cs="Times New Roman"/>
          <w:sz w:val="28"/>
          <w:szCs w:val="28"/>
        </w:rPr>
      </w:pPr>
    </w:p>
    <w:p w:rsidR="00EB5B45" w:rsidRPr="001D7D97" w:rsidRDefault="00EB5B45"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6A0FAD" w:rsidP="008C4425">
      <w:pPr>
        <w:spacing w:after="0" w:line="240" w:lineRule="auto"/>
        <w:jc w:val="center"/>
        <w:rPr>
          <w:rFonts w:ascii="Times New Roman" w:hAnsi="Times New Roman" w:cs="Times New Roman"/>
          <w:b/>
          <w:sz w:val="28"/>
          <w:szCs w:val="28"/>
        </w:rPr>
        <w:sectPr w:rsidR="00105079" w:rsidRPr="001D7D97" w:rsidSect="0022281C">
          <w:headerReference w:type="default" r:id="rId9"/>
          <w:footerReference w:type="default" r:id="rId10"/>
          <w:pgSz w:w="11906" w:h="16838"/>
          <w:pgMar w:top="567" w:right="567" w:bottom="567" w:left="1134" w:header="425" w:footer="312" w:gutter="0"/>
          <w:cols w:space="708"/>
          <w:titlePg/>
          <w:docGrid w:linePitch="360"/>
        </w:sectPr>
      </w:pPr>
      <w:r w:rsidRPr="001D7D97">
        <w:rPr>
          <w:rFonts w:ascii="Times New Roman" w:hAnsi="Times New Roman" w:cs="Times New Roman"/>
          <w:b/>
          <w:sz w:val="28"/>
          <w:szCs w:val="28"/>
        </w:rPr>
        <w:t>2019</w:t>
      </w:r>
      <w:r w:rsidR="00E016AF" w:rsidRPr="001D7D97">
        <w:rPr>
          <w:rFonts w:ascii="Times New Roman" w:hAnsi="Times New Roman" w:cs="Times New Roman"/>
          <w:b/>
          <w:sz w:val="28"/>
          <w:szCs w:val="28"/>
        </w:rPr>
        <w:t xml:space="preserve"> </w:t>
      </w:r>
      <w:r w:rsidR="00105079" w:rsidRPr="001D7D97">
        <w:rPr>
          <w:rFonts w:ascii="Times New Roman" w:hAnsi="Times New Roman" w:cs="Times New Roman"/>
          <w:b/>
          <w:sz w:val="28"/>
          <w:szCs w:val="28"/>
        </w:rPr>
        <w:t>год</w:t>
      </w:r>
    </w:p>
    <w:p w:rsidR="00105079" w:rsidRPr="001D7D97" w:rsidRDefault="008F1B29" w:rsidP="008C4425">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rPr>
        <w:t>Общество</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с</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ограниченной</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ответственностью</w:t>
      </w:r>
    </w:p>
    <w:p w:rsidR="00105079" w:rsidRPr="001D7D97" w:rsidRDefault="00C41322"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rPr>
        <w:t>«</w:t>
      </w:r>
      <w:r w:rsidR="00105079" w:rsidRPr="001D7D97">
        <w:rPr>
          <w:rFonts w:ascii="Times New Roman" w:hAnsi="Times New Roman" w:cs="Times New Roman"/>
          <w:sz w:val="28"/>
          <w:szCs w:val="28"/>
        </w:rPr>
        <w:t>ГЕОЗЕМСТРОЙ</w:t>
      </w:r>
      <w:r w:rsidR="008C4425" w:rsidRPr="001D7D97">
        <w:rPr>
          <w:rFonts w:ascii="Times New Roman" w:hAnsi="Times New Roman" w:cs="Times New Roman"/>
          <w:sz w:val="28"/>
          <w:szCs w:val="28"/>
        </w:rPr>
        <w:t>»</w:t>
      </w:r>
    </w:p>
    <w:p w:rsidR="00105079" w:rsidRPr="001D7D97" w:rsidRDefault="00105079" w:rsidP="008C4425">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1D7D97">
          <w:rPr>
            <w:rFonts w:ascii="Times New Roman" w:hAnsi="Times New Roman" w:cs="Times New Roman"/>
            <w:sz w:val="28"/>
            <w:szCs w:val="28"/>
          </w:rPr>
          <w:t>394087,</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г</w:t>
        </w:r>
      </w:smartTag>
      <w:r w:rsidRPr="001D7D97">
        <w:rPr>
          <w:rFonts w:ascii="Times New Roman" w:hAnsi="Times New Roman" w:cs="Times New Roman"/>
          <w:sz w:val="28"/>
          <w:szCs w:val="28"/>
        </w:rPr>
        <w:t>.</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Воронеж,</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ул.</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Ушинского,</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д.</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4</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а</w:t>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rPr>
        <w:t>Тел:</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(473)224-71-90,</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факс</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(473)</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234-04-29</w:t>
      </w:r>
    </w:p>
    <w:p w:rsidR="00105079" w:rsidRPr="001D7D97" w:rsidRDefault="00105079" w:rsidP="008C4425">
      <w:pPr>
        <w:spacing w:after="0" w:line="240" w:lineRule="auto"/>
        <w:jc w:val="center"/>
        <w:rPr>
          <w:rFonts w:ascii="Times New Roman" w:hAnsi="Times New Roman" w:cs="Times New Roman"/>
          <w:sz w:val="28"/>
          <w:szCs w:val="28"/>
        </w:rPr>
      </w:pPr>
      <w:r w:rsidRPr="001D7D97">
        <w:rPr>
          <w:rFonts w:ascii="Times New Roman" w:hAnsi="Times New Roman" w:cs="Times New Roman"/>
          <w:sz w:val="28"/>
          <w:szCs w:val="28"/>
          <w:lang w:val="en-US"/>
        </w:rPr>
        <w:t>E</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mail</w:t>
      </w:r>
      <w:r w:rsidRPr="001D7D97">
        <w:rPr>
          <w:rFonts w:ascii="Times New Roman" w:hAnsi="Times New Roman" w:cs="Times New Roman"/>
          <w:sz w:val="28"/>
          <w:szCs w:val="28"/>
        </w:rPr>
        <w:t>:</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lang w:val="en-US"/>
        </w:rPr>
        <w:t>mail</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geozemstroy</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vrn</w:t>
      </w:r>
      <w:r w:rsidRPr="001D7D97">
        <w:rPr>
          <w:rFonts w:ascii="Times New Roman" w:hAnsi="Times New Roman" w:cs="Times New Roman"/>
          <w:sz w:val="28"/>
          <w:szCs w:val="28"/>
        </w:rPr>
        <w:t>.</w:t>
      </w:r>
      <w:r w:rsidRPr="001D7D97">
        <w:rPr>
          <w:rFonts w:ascii="Times New Roman" w:hAnsi="Times New Roman" w:cs="Times New Roman"/>
          <w:sz w:val="28"/>
          <w:szCs w:val="28"/>
          <w:lang w:val="en-US"/>
        </w:rPr>
        <w:t>ru</w:t>
      </w:r>
    </w:p>
    <w:p w:rsidR="00105079" w:rsidRPr="001D7D97" w:rsidRDefault="00105079" w:rsidP="008C4425">
      <w:pPr>
        <w:spacing w:after="0" w:line="240" w:lineRule="auto"/>
        <w:jc w:val="center"/>
        <w:rPr>
          <w:rFonts w:ascii="Times New Roman" w:hAnsi="Times New Roman" w:cs="Times New Roman"/>
          <w:sz w:val="28"/>
          <w:szCs w:val="28"/>
        </w:rPr>
      </w:pPr>
    </w:p>
    <w:p w:rsidR="00105079" w:rsidRPr="001D7D97" w:rsidRDefault="00105079" w:rsidP="008C4425">
      <w:pPr>
        <w:spacing w:after="0" w:line="240" w:lineRule="auto"/>
        <w:rPr>
          <w:rFonts w:ascii="Times New Roman" w:hAnsi="Times New Roman" w:cs="Times New Roman"/>
          <w:sz w:val="28"/>
          <w:szCs w:val="28"/>
        </w:rPr>
      </w:pPr>
    </w:p>
    <w:p w:rsidR="006A0FAD" w:rsidRPr="001D7D97" w:rsidRDefault="006A0FAD" w:rsidP="006A0FAD">
      <w:pPr>
        <w:spacing w:after="0" w:line="240" w:lineRule="auto"/>
        <w:ind w:left="4111"/>
        <w:jc w:val="right"/>
        <w:rPr>
          <w:rFonts w:ascii="Times New Roman" w:hAnsi="Times New Roman" w:cs="Times New Roman"/>
          <w:sz w:val="28"/>
          <w:szCs w:val="28"/>
        </w:rPr>
      </w:pPr>
      <w:r w:rsidRPr="001D7D97">
        <w:rPr>
          <w:rFonts w:ascii="Times New Roman" w:hAnsi="Times New Roman" w:cs="Times New Roman"/>
          <w:sz w:val="28"/>
          <w:szCs w:val="28"/>
        </w:rPr>
        <w:t xml:space="preserve">Заказчик: </w:t>
      </w:r>
      <w:r w:rsidRPr="001D7D97">
        <w:rPr>
          <w:rFonts w:ascii="Times New Roman" w:eastAsia="Times New Roman" w:hAnsi="Times New Roman" w:cs="Times New Roman"/>
          <w:iCs/>
          <w:sz w:val="28"/>
          <w:szCs w:val="28"/>
        </w:rPr>
        <w:t>Министерство строительства и архитектуры Ульяновской области</w:t>
      </w:r>
    </w:p>
    <w:p w:rsidR="006A0FAD" w:rsidRPr="001D7D97" w:rsidRDefault="006A0FAD" w:rsidP="006A0FAD">
      <w:pPr>
        <w:spacing w:after="0" w:line="240" w:lineRule="auto"/>
        <w:ind w:left="4678"/>
        <w:jc w:val="right"/>
        <w:rPr>
          <w:rFonts w:ascii="Times New Roman" w:hAnsi="Times New Roman" w:cs="Times New Roman"/>
          <w:sz w:val="28"/>
          <w:szCs w:val="28"/>
        </w:rPr>
      </w:pPr>
    </w:p>
    <w:p w:rsidR="00936986" w:rsidRPr="001D7D97" w:rsidRDefault="006A0FAD" w:rsidP="006A0FAD">
      <w:pPr>
        <w:spacing w:after="0" w:line="240" w:lineRule="auto"/>
        <w:ind w:left="5529" w:firstLine="1275"/>
        <w:jc w:val="right"/>
        <w:rPr>
          <w:rFonts w:ascii="Times New Roman" w:hAnsi="Times New Roman" w:cs="Times New Roman"/>
          <w:sz w:val="28"/>
          <w:szCs w:val="28"/>
        </w:rPr>
      </w:pPr>
      <w:r w:rsidRPr="001D7D97">
        <w:rPr>
          <w:rFonts w:ascii="Times New Roman" w:hAnsi="Times New Roman" w:cs="Times New Roman"/>
          <w:sz w:val="28"/>
          <w:szCs w:val="28"/>
        </w:rPr>
        <w:t xml:space="preserve">Государственный контракт </w:t>
      </w:r>
      <w:r w:rsidR="00936986" w:rsidRPr="001D7D97">
        <w:rPr>
          <w:rFonts w:ascii="Times New Roman" w:hAnsi="Times New Roman" w:cs="Times New Roman"/>
          <w:sz w:val="28"/>
          <w:szCs w:val="28"/>
        </w:rPr>
        <w:t xml:space="preserve">от </w:t>
      </w:r>
      <w:smartTag w:uri="urn:schemas-microsoft-com:office:smarttags" w:element="date">
        <w:smartTagPr>
          <w:attr w:name="Year" w:val="2018"/>
          <w:attr w:name="Day" w:val="18"/>
          <w:attr w:name="Month" w:val="12"/>
          <w:attr w:name="ls" w:val="trans"/>
        </w:smartTagPr>
        <w:r w:rsidR="00936986" w:rsidRPr="001D7D97">
          <w:rPr>
            <w:rFonts w:ascii="Times New Roman" w:hAnsi="Times New Roman" w:cs="Times New Roman"/>
            <w:sz w:val="28"/>
            <w:szCs w:val="28"/>
          </w:rPr>
          <w:t>18.12.2018</w:t>
        </w:r>
      </w:smartTag>
      <w:r w:rsidR="00936986" w:rsidRPr="001D7D97">
        <w:rPr>
          <w:rFonts w:ascii="Times New Roman" w:hAnsi="Times New Roman" w:cs="Times New Roman"/>
          <w:sz w:val="28"/>
          <w:szCs w:val="28"/>
        </w:rPr>
        <w:t xml:space="preserve"> № 5</w:t>
      </w:r>
      <w:r w:rsidR="00C423F4" w:rsidRPr="001D7D97">
        <w:rPr>
          <w:rFonts w:ascii="Times New Roman" w:hAnsi="Times New Roman" w:cs="Times New Roman"/>
          <w:sz w:val="28"/>
          <w:szCs w:val="28"/>
        </w:rPr>
        <w:t>9</w:t>
      </w:r>
      <w:r w:rsidR="00936986" w:rsidRPr="001D7D97">
        <w:rPr>
          <w:rFonts w:ascii="Times New Roman" w:hAnsi="Times New Roman" w:cs="Times New Roman"/>
          <w:sz w:val="28"/>
          <w:szCs w:val="28"/>
        </w:rPr>
        <w:t xml:space="preserve"> </w:t>
      </w:r>
    </w:p>
    <w:p w:rsidR="00936986" w:rsidRPr="001D7D97" w:rsidRDefault="00936986" w:rsidP="008C4425">
      <w:pPr>
        <w:spacing w:after="0" w:line="240" w:lineRule="auto"/>
        <w:jc w:val="right"/>
        <w:rPr>
          <w:rFonts w:ascii="Times New Roman" w:hAnsi="Times New Roman" w:cs="Times New Roman"/>
          <w:sz w:val="28"/>
          <w:szCs w:val="28"/>
        </w:rPr>
      </w:pPr>
    </w:p>
    <w:p w:rsidR="00936986" w:rsidRPr="001D7D97" w:rsidRDefault="00936986" w:rsidP="008C4425">
      <w:pPr>
        <w:spacing w:after="0" w:line="240" w:lineRule="auto"/>
        <w:jc w:val="right"/>
        <w:rPr>
          <w:rFonts w:ascii="Times New Roman" w:hAnsi="Times New Roman" w:cs="Times New Roman"/>
          <w:b/>
          <w:sz w:val="28"/>
          <w:szCs w:val="28"/>
        </w:rPr>
      </w:pPr>
      <w:r w:rsidRPr="001D7D97">
        <w:rPr>
          <w:rFonts w:ascii="Times New Roman" w:hAnsi="Times New Roman" w:cs="Times New Roman"/>
          <w:b/>
          <w:sz w:val="28"/>
          <w:szCs w:val="28"/>
        </w:rPr>
        <w:t>Инв. №_______</w:t>
      </w:r>
    </w:p>
    <w:p w:rsidR="00936986" w:rsidRPr="001D7D97" w:rsidRDefault="00936986" w:rsidP="008C4425">
      <w:pPr>
        <w:spacing w:after="0" w:line="240" w:lineRule="auto"/>
        <w:jc w:val="right"/>
        <w:rPr>
          <w:rFonts w:ascii="Times New Roman" w:hAnsi="Times New Roman" w:cs="Times New Roman"/>
          <w:b/>
          <w:sz w:val="28"/>
          <w:szCs w:val="28"/>
        </w:rPr>
      </w:pPr>
      <w:r w:rsidRPr="001D7D97">
        <w:rPr>
          <w:rFonts w:ascii="Times New Roman" w:hAnsi="Times New Roman" w:cs="Times New Roman"/>
          <w:b/>
          <w:sz w:val="28"/>
          <w:szCs w:val="28"/>
        </w:rPr>
        <w:t xml:space="preserve">Экз._______ </w:t>
      </w:r>
    </w:p>
    <w:p w:rsidR="00105079" w:rsidRPr="001D7D97" w:rsidRDefault="00105079"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jc w:val="both"/>
        <w:rPr>
          <w:rFonts w:ascii="Times New Roman" w:hAnsi="Times New Roman" w:cs="Times New Roman"/>
          <w:sz w:val="28"/>
          <w:szCs w:val="28"/>
        </w:rPr>
      </w:pPr>
    </w:p>
    <w:p w:rsidR="00355063" w:rsidRPr="001D7D97" w:rsidRDefault="00355063" w:rsidP="008C4425">
      <w:pPr>
        <w:spacing w:after="0" w:line="240" w:lineRule="auto"/>
        <w:ind w:right="-2"/>
        <w:jc w:val="both"/>
        <w:rPr>
          <w:rFonts w:ascii="Times New Roman" w:hAnsi="Times New Roman" w:cs="Times New Roman"/>
          <w:sz w:val="28"/>
          <w:szCs w:val="28"/>
        </w:rPr>
      </w:pPr>
    </w:p>
    <w:p w:rsidR="00105079" w:rsidRPr="001D7D97" w:rsidRDefault="00105079" w:rsidP="008C4425">
      <w:pPr>
        <w:spacing w:after="0" w:line="240" w:lineRule="auto"/>
        <w:ind w:right="-2"/>
        <w:rPr>
          <w:rFonts w:ascii="Times New Roman" w:hAnsi="Times New Roman" w:cs="Times New Roman"/>
          <w:sz w:val="28"/>
          <w:szCs w:val="28"/>
        </w:rPr>
      </w:pPr>
    </w:p>
    <w:p w:rsidR="00105079" w:rsidRPr="001D7D97" w:rsidRDefault="00105079" w:rsidP="008C4425">
      <w:pPr>
        <w:spacing w:after="0" w:line="240" w:lineRule="auto"/>
        <w:ind w:right="-2"/>
        <w:rPr>
          <w:rFonts w:ascii="Times New Roman" w:hAnsi="Times New Roman" w:cs="Times New Roman"/>
          <w:sz w:val="28"/>
          <w:szCs w:val="28"/>
        </w:rPr>
      </w:pPr>
    </w:p>
    <w:p w:rsidR="00E97509" w:rsidRPr="001D7D97" w:rsidRDefault="00E97509" w:rsidP="008C4425">
      <w:pPr>
        <w:spacing w:after="0" w:line="240" w:lineRule="auto"/>
        <w:jc w:val="center"/>
        <w:rPr>
          <w:rFonts w:ascii="Times New Roman" w:hAnsi="Times New Roman" w:cs="Times New Roman"/>
          <w:b/>
          <w:sz w:val="28"/>
          <w:szCs w:val="28"/>
        </w:rPr>
      </w:pPr>
      <w:r w:rsidRPr="001D7D97">
        <w:rPr>
          <w:rFonts w:ascii="Times New Roman" w:hAnsi="Times New Roman" w:cs="Times New Roman"/>
          <w:b/>
          <w:sz w:val="28"/>
          <w:szCs w:val="28"/>
        </w:rPr>
        <w:t>ВНЕСЕНИЕ ИЗМЕНЕНИЙ В СХЕМУ ТЕРРИТОРИАЛЬНОГО ПЛАНИРОВАНИЯ МУНИЦИПАЛЬНОГО ОБРАЗОВАНИЯ «</w:t>
      </w:r>
      <w:r w:rsidR="00C423F4" w:rsidRPr="001D7D97">
        <w:rPr>
          <w:rFonts w:ascii="Times New Roman" w:hAnsi="Times New Roman" w:cs="Times New Roman"/>
          <w:b/>
          <w:sz w:val="28"/>
          <w:szCs w:val="28"/>
        </w:rPr>
        <w:t xml:space="preserve">УЛЬЯНОВСКИЙ </w:t>
      </w:r>
      <w:r w:rsidRPr="001D7D97">
        <w:rPr>
          <w:rFonts w:ascii="Times New Roman" w:hAnsi="Times New Roman" w:cs="Times New Roman"/>
          <w:b/>
          <w:sz w:val="28"/>
          <w:szCs w:val="28"/>
        </w:rPr>
        <w:t>РАЙОН» УЛЬЯНОВСКОЙ ОБЛАСТИ</w:t>
      </w:r>
    </w:p>
    <w:p w:rsidR="00105079" w:rsidRPr="001D7D97" w:rsidRDefault="00105079" w:rsidP="008C4425">
      <w:pPr>
        <w:spacing w:after="0" w:line="240" w:lineRule="auto"/>
        <w:jc w:val="both"/>
        <w:rPr>
          <w:rFonts w:ascii="Times New Roman" w:hAnsi="Times New Roman" w:cs="Times New Roman"/>
          <w:sz w:val="28"/>
          <w:szCs w:val="28"/>
        </w:rPr>
      </w:pPr>
    </w:p>
    <w:p w:rsidR="00392FEA" w:rsidRPr="001D7D97" w:rsidRDefault="00392FEA" w:rsidP="008C4425">
      <w:pPr>
        <w:spacing w:after="0" w:line="240" w:lineRule="auto"/>
        <w:jc w:val="center"/>
        <w:rPr>
          <w:rFonts w:ascii="Times New Roman" w:eastAsia="Calibri" w:hAnsi="Times New Roman" w:cs="Times New Roman"/>
          <w:b/>
          <w:sz w:val="28"/>
          <w:szCs w:val="28"/>
        </w:rPr>
      </w:pPr>
      <w:r w:rsidRPr="001D7D97">
        <w:rPr>
          <w:rFonts w:ascii="Times New Roman" w:eastAsia="Times New Roman" w:hAnsi="Times New Roman"/>
          <w:b/>
          <w:sz w:val="28"/>
          <w:szCs w:val="28"/>
          <w:lang w:eastAsia="ru-RU"/>
        </w:rPr>
        <w:t>Положение о территориальном планировании</w:t>
      </w:r>
    </w:p>
    <w:p w:rsidR="00105079" w:rsidRPr="001D7D97" w:rsidRDefault="00105079" w:rsidP="008C4425">
      <w:pPr>
        <w:spacing w:after="0" w:line="240" w:lineRule="auto"/>
        <w:jc w:val="both"/>
        <w:rPr>
          <w:rFonts w:ascii="Times New Roman" w:eastAsia="Calibri" w:hAnsi="Times New Roman" w:cs="Times New Roman"/>
          <w:sz w:val="28"/>
          <w:szCs w:val="28"/>
        </w:rPr>
      </w:pPr>
    </w:p>
    <w:p w:rsidR="00392FEA" w:rsidRPr="001D7D97" w:rsidRDefault="00392FEA" w:rsidP="008C4425">
      <w:pPr>
        <w:spacing w:after="0" w:line="240" w:lineRule="auto"/>
        <w:jc w:val="both"/>
        <w:rPr>
          <w:rFonts w:ascii="Times New Roman" w:eastAsia="Calibri" w:hAnsi="Times New Roman" w:cs="Times New Roman"/>
          <w:sz w:val="28"/>
          <w:szCs w:val="28"/>
        </w:rPr>
      </w:pPr>
    </w:p>
    <w:p w:rsidR="00392FEA" w:rsidRPr="001D7D97" w:rsidRDefault="00392FEA" w:rsidP="008C4425">
      <w:pPr>
        <w:spacing w:after="0" w:line="240" w:lineRule="auto"/>
        <w:jc w:val="both"/>
        <w:rPr>
          <w:rFonts w:ascii="Times New Roman" w:eastAsia="Calibri" w:hAnsi="Times New Roman" w:cs="Times New Roman"/>
          <w:sz w:val="28"/>
          <w:szCs w:val="28"/>
        </w:rPr>
      </w:pPr>
    </w:p>
    <w:p w:rsidR="00392FEA" w:rsidRPr="001D7D97" w:rsidRDefault="00392FEA" w:rsidP="008C4425">
      <w:pPr>
        <w:spacing w:after="0" w:line="240" w:lineRule="auto"/>
        <w:jc w:val="both"/>
        <w:rPr>
          <w:rFonts w:ascii="Times New Roman" w:eastAsia="Calibri" w:hAnsi="Times New Roman" w:cs="Times New Roman"/>
          <w:sz w:val="28"/>
          <w:szCs w:val="28"/>
        </w:rPr>
      </w:pPr>
    </w:p>
    <w:p w:rsidR="00355063" w:rsidRPr="001D7D97" w:rsidRDefault="00355063" w:rsidP="008C4425">
      <w:pPr>
        <w:spacing w:after="0" w:line="240" w:lineRule="auto"/>
        <w:jc w:val="both"/>
        <w:rPr>
          <w:rFonts w:ascii="Times New Roman" w:eastAsia="Calibri" w:hAnsi="Times New Roman" w:cs="Times New Roman"/>
          <w:sz w:val="28"/>
          <w:szCs w:val="28"/>
        </w:rPr>
      </w:pPr>
    </w:p>
    <w:p w:rsidR="00392FEA" w:rsidRPr="001D7D97" w:rsidRDefault="00392FEA" w:rsidP="008C4425">
      <w:pPr>
        <w:spacing w:after="0" w:line="240" w:lineRule="auto"/>
        <w:jc w:val="both"/>
        <w:rPr>
          <w:rFonts w:ascii="Times New Roman" w:eastAsia="Calibri" w:hAnsi="Times New Roman" w:cs="Times New Roman"/>
          <w:sz w:val="28"/>
          <w:szCs w:val="28"/>
        </w:rPr>
      </w:pPr>
    </w:p>
    <w:p w:rsidR="00105079" w:rsidRPr="001D7D97" w:rsidRDefault="00105079" w:rsidP="008C4425">
      <w:pPr>
        <w:spacing w:after="0" w:line="240" w:lineRule="auto"/>
        <w:jc w:val="both"/>
        <w:rPr>
          <w:rFonts w:ascii="Times New Roman" w:eastAsia="Calibri"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936986" w:rsidRPr="001D7D97" w:rsidRDefault="00936986"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ind w:right="-1"/>
        <w:jc w:val="both"/>
        <w:rPr>
          <w:rFonts w:ascii="Times New Roman" w:eastAsia="Times New Roman" w:hAnsi="Times New Roman" w:cs="Times New Roman"/>
          <w:iCs/>
          <w:sz w:val="28"/>
          <w:szCs w:val="28"/>
        </w:rPr>
      </w:pPr>
      <w:r w:rsidRPr="001D7D97">
        <w:rPr>
          <w:rFonts w:ascii="Times New Roman" w:eastAsia="Calibri" w:hAnsi="Times New Roman" w:cs="Times New Roman"/>
          <w:sz w:val="28"/>
          <w:szCs w:val="28"/>
        </w:rPr>
        <w:t>Директор</w:t>
      </w:r>
      <w:r w:rsidR="00E016AF" w:rsidRPr="001D7D97">
        <w:rPr>
          <w:rFonts w:ascii="Times New Roman" w:eastAsia="Calibri" w:hAnsi="Times New Roman" w:cs="Times New Roman"/>
          <w:sz w:val="28"/>
          <w:szCs w:val="28"/>
        </w:rPr>
        <w:t xml:space="preserve"> </w:t>
      </w:r>
      <w:r w:rsidRPr="001D7D97">
        <w:rPr>
          <w:rFonts w:ascii="Times New Roman" w:eastAsia="Times New Roman" w:hAnsi="Times New Roman" w:cs="Times New Roman"/>
          <w:iCs/>
          <w:sz w:val="28"/>
          <w:szCs w:val="28"/>
        </w:rPr>
        <w:t>ООО</w:t>
      </w:r>
      <w:r w:rsidR="00E016AF" w:rsidRPr="001D7D97">
        <w:rPr>
          <w:rFonts w:ascii="Times New Roman" w:eastAsia="Times New Roman" w:hAnsi="Times New Roman" w:cs="Times New Roman"/>
          <w:iCs/>
          <w:sz w:val="28"/>
          <w:szCs w:val="28"/>
        </w:rPr>
        <w:t xml:space="preserve"> </w:t>
      </w:r>
      <w:r w:rsidR="00C41322" w:rsidRPr="001D7D97">
        <w:rPr>
          <w:rFonts w:ascii="Times New Roman" w:eastAsia="Times New Roman" w:hAnsi="Times New Roman" w:cs="Times New Roman"/>
          <w:iCs/>
          <w:sz w:val="28"/>
          <w:szCs w:val="28"/>
        </w:rPr>
        <w:t>«</w:t>
      </w:r>
      <w:r w:rsidRPr="001D7D97">
        <w:rPr>
          <w:rFonts w:ascii="Times New Roman" w:eastAsia="Times New Roman" w:hAnsi="Times New Roman" w:cs="Times New Roman"/>
          <w:iCs/>
          <w:sz w:val="28"/>
          <w:szCs w:val="28"/>
        </w:rPr>
        <w:t>ГЕОЗЕМСТРОЙ</w:t>
      </w:r>
      <w:r w:rsidR="008C4425" w:rsidRPr="001D7D97">
        <w:rPr>
          <w:rFonts w:ascii="Times New Roman" w:eastAsia="Times New Roman" w:hAnsi="Times New Roman" w:cs="Times New Roman"/>
          <w:iCs/>
          <w:sz w:val="28"/>
          <w:szCs w:val="28"/>
        </w:rPr>
        <w:t>»</w:t>
      </w:r>
      <w:r w:rsidR="008C4425" w:rsidRPr="001D7D97">
        <w:rPr>
          <w:rFonts w:ascii="Times New Roman" w:eastAsia="Times New Roman" w:hAnsi="Times New Roman" w:cs="Times New Roman"/>
          <w:iCs/>
          <w:sz w:val="28"/>
          <w:szCs w:val="28"/>
        </w:rPr>
        <w:tab/>
      </w:r>
      <w:r w:rsidR="00CE2310" w:rsidRPr="001D7D97">
        <w:rPr>
          <w:rFonts w:ascii="Times New Roman" w:eastAsia="Times New Roman" w:hAnsi="Times New Roman" w:cs="Times New Roman"/>
          <w:iCs/>
          <w:sz w:val="28"/>
          <w:szCs w:val="28"/>
        </w:rPr>
        <w:tab/>
      </w:r>
      <w:r w:rsidR="00CE2310" w:rsidRPr="001D7D97">
        <w:rPr>
          <w:rFonts w:ascii="Times New Roman" w:eastAsia="Times New Roman" w:hAnsi="Times New Roman" w:cs="Times New Roman"/>
          <w:iCs/>
          <w:sz w:val="28"/>
          <w:szCs w:val="28"/>
        </w:rPr>
        <w:tab/>
      </w:r>
      <w:r w:rsidR="00CE2310" w:rsidRPr="001D7D97">
        <w:rPr>
          <w:rFonts w:ascii="Times New Roman" w:eastAsia="Times New Roman" w:hAnsi="Times New Roman" w:cs="Times New Roman"/>
          <w:iCs/>
          <w:sz w:val="28"/>
          <w:szCs w:val="28"/>
        </w:rPr>
        <w:tab/>
      </w:r>
      <w:r w:rsidR="00CE2310" w:rsidRPr="001D7D97">
        <w:rPr>
          <w:rFonts w:ascii="Times New Roman" w:eastAsia="Times New Roman" w:hAnsi="Times New Roman" w:cs="Times New Roman"/>
          <w:iCs/>
          <w:sz w:val="28"/>
          <w:szCs w:val="28"/>
        </w:rPr>
        <w:tab/>
      </w:r>
      <w:r w:rsidRPr="001D7D97">
        <w:rPr>
          <w:rFonts w:ascii="Times New Roman" w:eastAsia="Times New Roman" w:hAnsi="Times New Roman" w:cs="Times New Roman"/>
          <w:iCs/>
          <w:sz w:val="28"/>
          <w:szCs w:val="28"/>
        </w:rPr>
        <w:tab/>
      </w:r>
      <w:r w:rsidRPr="001D7D97">
        <w:rPr>
          <w:rFonts w:ascii="Times New Roman" w:eastAsia="Calibri" w:hAnsi="Times New Roman" w:cs="Times New Roman"/>
          <w:sz w:val="28"/>
          <w:szCs w:val="28"/>
        </w:rPr>
        <w:t>Прилепин</w:t>
      </w:r>
      <w:r w:rsidR="00E016AF" w:rsidRPr="001D7D97">
        <w:rPr>
          <w:rFonts w:ascii="Times New Roman" w:eastAsia="Calibri" w:hAnsi="Times New Roman" w:cs="Times New Roman"/>
          <w:sz w:val="28"/>
          <w:szCs w:val="28"/>
        </w:rPr>
        <w:t xml:space="preserve"> </w:t>
      </w:r>
      <w:r w:rsidRPr="001D7D97">
        <w:rPr>
          <w:rFonts w:ascii="Times New Roman" w:eastAsia="Calibri" w:hAnsi="Times New Roman" w:cs="Times New Roman"/>
          <w:sz w:val="28"/>
          <w:szCs w:val="28"/>
        </w:rPr>
        <w:t>В.</w:t>
      </w:r>
      <w:r w:rsidR="00E016AF" w:rsidRPr="001D7D97">
        <w:rPr>
          <w:rFonts w:ascii="Times New Roman" w:eastAsia="Calibri" w:hAnsi="Times New Roman" w:cs="Times New Roman"/>
          <w:sz w:val="28"/>
          <w:szCs w:val="28"/>
        </w:rPr>
        <w:t xml:space="preserve"> </w:t>
      </w:r>
      <w:r w:rsidRPr="001D7D97">
        <w:rPr>
          <w:rFonts w:ascii="Times New Roman" w:eastAsia="Calibri" w:hAnsi="Times New Roman" w:cs="Times New Roman"/>
          <w:sz w:val="28"/>
          <w:szCs w:val="28"/>
        </w:rPr>
        <w:t>А.</w:t>
      </w: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Начальник</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отдела</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градостроительства</w:t>
      </w:r>
    </w:p>
    <w:p w:rsidR="00105079" w:rsidRPr="001D7D97" w:rsidRDefault="00105079" w:rsidP="008C4425">
      <w:pPr>
        <w:spacing w:after="0" w:line="240" w:lineRule="auto"/>
        <w:jc w:val="both"/>
        <w:rPr>
          <w:rFonts w:ascii="Times New Roman" w:eastAsia="Times New Roman" w:hAnsi="Times New Roman" w:cs="Times New Roman"/>
          <w:iCs/>
          <w:sz w:val="28"/>
          <w:szCs w:val="28"/>
        </w:rPr>
      </w:pPr>
      <w:r w:rsidRPr="001D7D97">
        <w:rPr>
          <w:rFonts w:ascii="Times New Roman" w:hAnsi="Times New Roman" w:cs="Times New Roman"/>
          <w:sz w:val="28"/>
          <w:szCs w:val="28"/>
        </w:rPr>
        <w:t>и</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архитектуры</w:t>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t>Поздоровкина</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Н.</w:t>
      </w:r>
      <w:r w:rsidR="00E016AF" w:rsidRPr="001D7D97">
        <w:rPr>
          <w:rFonts w:ascii="Times New Roman" w:hAnsi="Times New Roman" w:cs="Times New Roman"/>
          <w:sz w:val="28"/>
          <w:szCs w:val="28"/>
        </w:rPr>
        <w:t xml:space="preserve"> </w:t>
      </w:r>
      <w:r w:rsidRPr="001D7D97">
        <w:rPr>
          <w:rFonts w:ascii="Times New Roman" w:hAnsi="Times New Roman" w:cs="Times New Roman"/>
          <w:sz w:val="28"/>
          <w:szCs w:val="28"/>
        </w:rPr>
        <w:t>В.</w:t>
      </w:r>
    </w:p>
    <w:p w:rsidR="00105079" w:rsidRPr="001D7D97" w:rsidRDefault="00105079" w:rsidP="008C4425">
      <w:pPr>
        <w:spacing w:after="0" w:line="240" w:lineRule="auto"/>
        <w:jc w:val="both"/>
        <w:rPr>
          <w:rFonts w:ascii="Times New Roman" w:hAnsi="Times New Roman" w:cs="Times New Roman"/>
          <w:sz w:val="28"/>
          <w:szCs w:val="28"/>
        </w:rPr>
      </w:pPr>
    </w:p>
    <w:p w:rsidR="006A0FAD" w:rsidRPr="001D7D97" w:rsidRDefault="006A0FAD" w:rsidP="006A0FAD">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Инженер</w:t>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r>
      <w:r w:rsidRPr="001D7D97">
        <w:rPr>
          <w:rFonts w:ascii="Times New Roman" w:hAnsi="Times New Roman" w:cs="Times New Roman"/>
          <w:sz w:val="28"/>
          <w:szCs w:val="28"/>
        </w:rPr>
        <w:tab/>
        <w:t>Сотникова Е. В.</w:t>
      </w: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105079" w:rsidP="008C4425">
      <w:pPr>
        <w:spacing w:after="0" w:line="240" w:lineRule="auto"/>
        <w:jc w:val="both"/>
        <w:rPr>
          <w:rFonts w:ascii="Times New Roman" w:hAnsi="Times New Roman" w:cs="Times New Roman"/>
          <w:sz w:val="28"/>
          <w:szCs w:val="28"/>
        </w:rPr>
      </w:pPr>
    </w:p>
    <w:p w:rsidR="00105079" w:rsidRPr="001D7D97" w:rsidRDefault="006A0FAD" w:rsidP="008C4425">
      <w:pPr>
        <w:spacing w:after="0" w:line="240" w:lineRule="auto"/>
        <w:jc w:val="center"/>
        <w:rPr>
          <w:rFonts w:ascii="Times New Roman" w:hAnsi="Times New Roman" w:cs="Times New Roman"/>
          <w:b/>
          <w:sz w:val="28"/>
          <w:szCs w:val="28"/>
        </w:rPr>
        <w:sectPr w:rsidR="00105079" w:rsidRPr="001D7D97" w:rsidSect="0022281C">
          <w:pgSz w:w="11906" w:h="16838"/>
          <w:pgMar w:top="567" w:right="567" w:bottom="567" w:left="1134" w:header="709" w:footer="709" w:gutter="0"/>
          <w:cols w:space="708"/>
          <w:titlePg/>
          <w:docGrid w:linePitch="360"/>
        </w:sectPr>
      </w:pPr>
      <w:r w:rsidRPr="001D7D97">
        <w:rPr>
          <w:rFonts w:ascii="Times New Roman" w:hAnsi="Times New Roman" w:cs="Times New Roman"/>
          <w:b/>
          <w:sz w:val="28"/>
          <w:szCs w:val="28"/>
        </w:rPr>
        <w:t>2019</w:t>
      </w:r>
      <w:r w:rsidR="00E016AF" w:rsidRPr="001D7D97">
        <w:rPr>
          <w:rFonts w:ascii="Times New Roman" w:hAnsi="Times New Roman" w:cs="Times New Roman"/>
          <w:b/>
          <w:sz w:val="28"/>
          <w:szCs w:val="28"/>
        </w:rPr>
        <w:t xml:space="preserve"> </w:t>
      </w:r>
      <w:r w:rsidR="00105079" w:rsidRPr="001D7D97">
        <w:rPr>
          <w:rFonts w:ascii="Times New Roman" w:hAnsi="Times New Roman" w:cs="Times New Roman"/>
          <w:b/>
          <w:sz w:val="28"/>
          <w:szCs w:val="28"/>
        </w:rPr>
        <w:t>год</w:t>
      </w:r>
    </w:p>
    <w:p w:rsidR="00105079" w:rsidRPr="001D7D97" w:rsidRDefault="00105079" w:rsidP="008C4425">
      <w:pPr>
        <w:spacing w:after="0" w:line="240" w:lineRule="auto"/>
        <w:jc w:val="center"/>
        <w:rPr>
          <w:rFonts w:ascii="Times New Roman" w:eastAsia="Times New Roman" w:hAnsi="Times New Roman" w:cs="Times New Roman"/>
          <w:b/>
          <w:iCs/>
          <w:sz w:val="28"/>
          <w:szCs w:val="28"/>
        </w:rPr>
      </w:pPr>
      <w:r w:rsidRPr="001D7D97">
        <w:rPr>
          <w:rFonts w:ascii="Times New Roman" w:eastAsia="Times New Roman" w:hAnsi="Times New Roman" w:cs="Times New Roman"/>
          <w:b/>
          <w:iCs/>
          <w:sz w:val="28"/>
          <w:szCs w:val="28"/>
        </w:rPr>
        <w:lastRenderedPageBreak/>
        <w:t>Состав</w:t>
      </w:r>
      <w:r w:rsidR="00E016AF" w:rsidRPr="001D7D97">
        <w:rPr>
          <w:rFonts w:ascii="Times New Roman" w:eastAsia="Times New Roman" w:hAnsi="Times New Roman" w:cs="Times New Roman"/>
          <w:b/>
          <w:iCs/>
          <w:sz w:val="28"/>
          <w:szCs w:val="28"/>
        </w:rPr>
        <w:t xml:space="preserve"> </w:t>
      </w:r>
      <w:r w:rsidRPr="001D7D97">
        <w:rPr>
          <w:rFonts w:ascii="Times New Roman" w:eastAsia="Times New Roman" w:hAnsi="Times New Roman" w:cs="Times New Roman"/>
          <w:b/>
          <w:iCs/>
          <w:sz w:val="28"/>
          <w:szCs w:val="28"/>
        </w:rPr>
        <w:t>авторского</w:t>
      </w:r>
      <w:r w:rsidR="00E016AF" w:rsidRPr="001D7D97">
        <w:rPr>
          <w:rFonts w:ascii="Times New Roman" w:eastAsia="Times New Roman" w:hAnsi="Times New Roman" w:cs="Times New Roman"/>
          <w:b/>
          <w:iCs/>
          <w:sz w:val="28"/>
          <w:szCs w:val="28"/>
        </w:rPr>
        <w:t xml:space="preserve"> </w:t>
      </w:r>
      <w:r w:rsidRPr="001D7D97">
        <w:rPr>
          <w:rFonts w:ascii="Times New Roman" w:eastAsia="Times New Roman" w:hAnsi="Times New Roman" w:cs="Times New Roman"/>
          <w:b/>
          <w:iCs/>
          <w:sz w:val="28"/>
          <w:szCs w:val="28"/>
        </w:rPr>
        <w:t>коллектива</w:t>
      </w:r>
    </w:p>
    <w:p w:rsidR="00105079" w:rsidRPr="001D7D97" w:rsidRDefault="00105079" w:rsidP="008C4425">
      <w:pPr>
        <w:spacing w:after="0" w:line="240" w:lineRule="auto"/>
        <w:jc w:val="center"/>
        <w:rPr>
          <w:rFonts w:ascii="Times New Roman" w:eastAsia="Times New Roman" w:hAnsi="Times New Roman" w:cs="Times New Roman"/>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Должность</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Фамилия, инициалы</w:t>
            </w:r>
          </w:p>
        </w:tc>
      </w:tr>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 xml:space="preserve">Директор </w:t>
            </w:r>
            <w:r w:rsidRPr="001D7D97">
              <w:rPr>
                <w:rFonts w:ascii="Times New Roman" w:eastAsia="Times New Roman" w:hAnsi="Times New Roman" w:cs="Times New Roman"/>
                <w:iCs/>
                <w:sz w:val="28"/>
                <w:szCs w:val="28"/>
              </w:rPr>
              <w:t>ООО «ГЕОЗЕМСТРОЙ»</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 xml:space="preserve">Прилепин В. А. </w:t>
            </w:r>
          </w:p>
        </w:tc>
      </w:tr>
      <w:tr w:rsidR="001D7D97" w:rsidRPr="001D7D97" w:rsidTr="006A0FAD">
        <w:trPr>
          <w:jc w:val="center"/>
        </w:trPr>
        <w:tc>
          <w:tcPr>
            <w:tcW w:w="6821" w:type="dxa"/>
          </w:tcPr>
          <w:p w:rsidR="008C4425" w:rsidRPr="001D7D97" w:rsidRDefault="00BB5B62" w:rsidP="008C44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Юрис</w:t>
            </w:r>
            <w:r w:rsidR="008C4425" w:rsidRPr="001D7D97">
              <w:rPr>
                <w:rFonts w:ascii="Times New Roman" w:hAnsi="Times New Roman" w:cs="Times New Roman"/>
                <w:sz w:val="28"/>
                <w:szCs w:val="28"/>
              </w:rPr>
              <w:t>консульт</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 xml:space="preserve">Жужукин В. В. </w:t>
            </w:r>
          </w:p>
        </w:tc>
      </w:tr>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Начальник отдела градостроительства и архитектуры</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 xml:space="preserve">Поздоровкина Н. В. </w:t>
            </w:r>
          </w:p>
        </w:tc>
      </w:tr>
      <w:tr w:rsidR="001D7D97" w:rsidRPr="001D7D97" w:rsidTr="006A0FAD">
        <w:trPr>
          <w:jc w:val="center"/>
        </w:trPr>
        <w:tc>
          <w:tcPr>
            <w:tcW w:w="6821" w:type="dxa"/>
          </w:tcPr>
          <w:p w:rsidR="006A0FAD" w:rsidRPr="001D7D97" w:rsidRDefault="006A0FAD" w:rsidP="006A0FAD">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Инженер проекта</w:t>
            </w:r>
          </w:p>
        </w:tc>
        <w:tc>
          <w:tcPr>
            <w:tcW w:w="3083" w:type="dxa"/>
          </w:tcPr>
          <w:p w:rsidR="006A0FAD" w:rsidRPr="001D7D97" w:rsidRDefault="006A0FAD" w:rsidP="006A0FAD">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Сотникова Е. В.</w:t>
            </w:r>
          </w:p>
        </w:tc>
      </w:tr>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Архитектор</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Голозубова Е. А.</w:t>
            </w:r>
          </w:p>
        </w:tc>
      </w:tr>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Архитектор</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Сарапкина А. Ю.</w:t>
            </w:r>
          </w:p>
        </w:tc>
      </w:tr>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Инженер-проектировщик</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 xml:space="preserve">Сотникова Е. В. </w:t>
            </w:r>
          </w:p>
        </w:tc>
      </w:tr>
      <w:tr w:rsidR="001D7D97"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Инженер-проектировщик</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Карауш В. Е.</w:t>
            </w:r>
          </w:p>
        </w:tc>
      </w:tr>
      <w:tr w:rsidR="008C4425" w:rsidRPr="001D7D97" w:rsidTr="006A0FAD">
        <w:trPr>
          <w:jc w:val="center"/>
        </w:trPr>
        <w:tc>
          <w:tcPr>
            <w:tcW w:w="6821"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Инженер-проектировщик</w:t>
            </w:r>
          </w:p>
        </w:tc>
        <w:tc>
          <w:tcPr>
            <w:tcW w:w="3083" w:type="dxa"/>
          </w:tcPr>
          <w:p w:rsidR="008C4425" w:rsidRPr="001D7D97" w:rsidRDefault="008C4425" w:rsidP="008C4425">
            <w:pPr>
              <w:spacing w:after="0" w:line="240" w:lineRule="auto"/>
              <w:jc w:val="both"/>
              <w:rPr>
                <w:rFonts w:ascii="Times New Roman" w:hAnsi="Times New Roman" w:cs="Times New Roman"/>
                <w:sz w:val="28"/>
                <w:szCs w:val="28"/>
              </w:rPr>
            </w:pPr>
            <w:r w:rsidRPr="001D7D97">
              <w:rPr>
                <w:rFonts w:ascii="Times New Roman" w:hAnsi="Times New Roman" w:cs="Times New Roman"/>
                <w:sz w:val="28"/>
                <w:szCs w:val="28"/>
              </w:rPr>
              <w:t>Опритов А. А.</w:t>
            </w:r>
          </w:p>
        </w:tc>
      </w:tr>
    </w:tbl>
    <w:p w:rsidR="00936986" w:rsidRPr="001D7D97" w:rsidRDefault="00936986" w:rsidP="008C4425">
      <w:pPr>
        <w:spacing w:after="0" w:line="240" w:lineRule="auto"/>
        <w:jc w:val="center"/>
        <w:rPr>
          <w:rFonts w:ascii="Times New Roman" w:eastAsia="Times New Roman" w:hAnsi="Times New Roman" w:cs="Times New Roman"/>
          <w:iCs/>
          <w:sz w:val="28"/>
          <w:szCs w:val="28"/>
        </w:rPr>
      </w:pPr>
    </w:p>
    <w:p w:rsidR="00105079" w:rsidRPr="001D7D97" w:rsidRDefault="00105079" w:rsidP="008C4425">
      <w:pPr>
        <w:spacing w:after="0" w:line="240" w:lineRule="auto"/>
        <w:ind w:firstLine="709"/>
        <w:jc w:val="both"/>
        <w:rPr>
          <w:rFonts w:ascii="Times New Roman" w:eastAsia="Times New Roman" w:hAnsi="Times New Roman" w:cs="Times New Roman"/>
          <w:iCs/>
          <w:sz w:val="28"/>
          <w:szCs w:val="28"/>
        </w:rPr>
        <w:sectPr w:rsidR="00105079" w:rsidRPr="001D7D97" w:rsidSect="0022281C">
          <w:pgSz w:w="11906" w:h="16838"/>
          <w:pgMar w:top="567" w:right="567" w:bottom="567" w:left="1134" w:header="709" w:footer="709" w:gutter="0"/>
          <w:cols w:space="708"/>
          <w:docGrid w:linePitch="360"/>
        </w:sectPr>
      </w:pPr>
    </w:p>
    <w:p w:rsidR="00F45ABF" w:rsidRPr="001D7D97" w:rsidRDefault="00F45ABF" w:rsidP="001071F0">
      <w:pPr>
        <w:spacing w:after="0" w:line="240" w:lineRule="auto"/>
        <w:jc w:val="center"/>
        <w:rPr>
          <w:rFonts w:ascii="Times New Roman" w:eastAsia="Times New Roman" w:hAnsi="Times New Roman" w:cs="Times New Roman"/>
          <w:b/>
          <w:iCs/>
          <w:sz w:val="28"/>
          <w:szCs w:val="28"/>
        </w:rPr>
      </w:pPr>
      <w:r w:rsidRPr="001D7D97">
        <w:rPr>
          <w:rFonts w:ascii="Times New Roman" w:eastAsia="Times New Roman" w:hAnsi="Times New Roman" w:cs="Times New Roman"/>
          <w:b/>
          <w:iCs/>
          <w:sz w:val="28"/>
          <w:szCs w:val="28"/>
        </w:rPr>
        <w:lastRenderedPageBreak/>
        <w:t>Оглавление</w:t>
      </w:r>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sdtContent>
        <w:p w:rsidR="00055F7C" w:rsidRPr="001D7D97" w:rsidRDefault="00055F7C" w:rsidP="008C4425">
          <w:pPr>
            <w:pStyle w:val="af2"/>
            <w:spacing w:before="0" w:line="240" w:lineRule="auto"/>
            <w:rPr>
              <w:rStyle w:val="af5"/>
              <w:rFonts w:eastAsia="Times New Roman"/>
              <w:bCs w:val="0"/>
              <w:iCs/>
              <w:noProof/>
              <w:color w:val="auto"/>
            </w:rPr>
          </w:pPr>
        </w:p>
        <w:p w:rsidR="001071F0" w:rsidRPr="001D7D97" w:rsidRDefault="002C19D4" w:rsidP="001071F0">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r w:rsidRPr="001D7D97">
            <w:rPr>
              <w:rStyle w:val="af5"/>
              <w:rFonts w:eastAsia="Times New Roman"/>
              <w:iCs/>
              <w:noProof/>
              <w:color w:val="auto"/>
            </w:rPr>
            <w:fldChar w:fldCharType="begin"/>
          </w:r>
          <w:r w:rsidR="00DC3378" w:rsidRPr="001D7D97">
            <w:rPr>
              <w:rStyle w:val="af5"/>
              <w:rFonts w:eastAsia="Times New Roman"/>
              <w:iCs/>
              <w:noProof/>
              <w:color w:val="auto"/>
            </w:rPr>
            <w:instrText xml:space="preserve"> TOC \o "1-4" \h \z \u </w:instrText>
          </w:r>
          <w:r w:rsidRPr="001D7D97">
            <w:rPr>
              <w:rStyle w:val="af5"/>
              <w:rFonts w:eastAsia="Times New Roman"/>
              <w:iCs/>
              <w:noProof/>
              <w:color w:val="auto"/>
            </w:rPr>
            <w:fldChar w:fldCharType="separate"/>
          </w:r>
          <w:hyperlink w:anchor="_Toc83371322" w:history="1">
            <w:r w:rsidR="001071F0" w:rsidRPr="001D7D97">
              <w:rPr>
                <w:rStyle w:val="af5"/>
                <w:rFonts w:ascii="Times New Roman" w:eastAsia="Times New Roman" w:hAnsi="Times New Roman" w:cs="Times New Roman"/>
                <w:iCs/>
                <w:noProof/>
                <w:color w:val="auto"/>
                <w:sz w:val="24"/>
                <w:szCs w:val="24"/>
              </w:rPr>
              <w:t>Введение</w:t>
            </w:r>
            <w:r w:rsidR="001071F0" w:rsidRPr="001D7D97">
              <w:rPr>
                <w:rFonts w:ascii="Times New Roman" w:hAnsi="Times New Roman" w:cs="Times New Roman"/>
                <w:noProof/>
                <w:webHidden/>
                <w:sz w:val="24"/>
                <w:szCs w:val="24"/>
              </w:rPr>
              <w:tab/>
            </w:r>
            <w:r w:rsidR="001071F0" w:rsidRPr="001D7D97">
              <w:rPr>
                <w:rFonts w:ascii="Times New Roman" w:hAnsi="Times New Roman" w:cs="Times New Roman"/>
                <w:noProof/>
                <w:webHidden/>
                <w:sz w:val="24"/>
                <w:szCs w:val="24"/>
              </w:rPr>
              <w:fldChar w:fldCharType="begin"/>
            </w:r>
            <w:r w:rsidR="001071F0" w:rsidRPr="001D7D97">
              <w:rPr>
                <w:rFonts w:ascii="Times New Roman" w:hAnsi="Times New Roman" w:cs="Times New Roman"/>
                <w:noProof/>
                <w:webHidden/>
                <w:sz w:val="24"/>
                <w:szCs w:val="24"/>
              </w:rPr>
              <w:instrText xml:space="preserve"> PAGEREF _Toc83371322 \h </w:instrText>
            </w:r>
            <w:r w:rsidR="001071F0" w:rsidRPr="001D7D97">
              <w:rPr>
                <w:rFonts w:ascii="Times New Roman" w:hAnsi="Times New Roman" w:cs="Times New Roman"/>
                <w:noProof/>
                <w:webHidden/>
                <w:sz w:val="24"/>
                <w:szCs w:val="24"/>
              </w:rPr>
            </w:r>
            <w:r w:rsidR="001071F0" w:rsidRPr="001D7D97">
              <w:rPr>
                <w:rFonts w:ascii="Times New Roman" w:hAnsi="Times New Roman" w:cs="Times New Roman"/>
                <w:noProof/>
                <w:webHidden/>
                <w:sz w:val="24"/>
                <w:szCs w:val="24"/>
              </w:rPr>
              <w:fldChar w:fldCharType="separate"/>
            </w:r>
            <w:r w:rsidR="00365380">
              <w:rPr>
                <w:rFonts w:ascii="Times New Roman" w:hAnsi="Times New Roman" w:cs="Times New Roman"/>
                <w:noProof/>
                <w:webHidden/>
                <w:sz w:val="24"/>
                <w:szCs w:val="24"/>
              </w:rPr>
              <w:t>5</w:t>
            </w:r>
            <w:r w:rsidR="001071F0" w:rsidRPr="001D7D97">
              <w:rPr>
                <w:rFonts w:ascii="Times New Roman" w:hAnsi="Times New Roman" w:cs="Times New Roman"/>
                <w:noProof/>
                <w:webHidden/>
                <w:sz w:val="24"/>
                <w:szCs w:val="24"/>
              </w:rPr>
              <w:fldChar w:fldCharType="end"/>
            </w:r>
          </w:hyperlink>
        </w:p>
        <w:p w:rsidR="001071F0" w:rsidRPr="001D7D97" w:rsidRDefault="008F1B29" w:rsidP="001071F0">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83371323" w:history="1">
            <w:r w:rsidR="001071F0" w:rsidRPr="001D7D97">
              <w:rPr>
                <w:rStyle w:val="af5"/>
                <w:rFonts w:ascii="Times New Roman" w:hAnsi="Times New Roman" w:cs="Times New Roman"/>
                <w:noProof/>
                <w:color w:val="auto"/>
                <w:sz w:val="24"/>
                <w:szCs w:val="24"/>
              </w:rPr>
              <w:t>Общие положения</w:t>
            </w:r>
            <w:r w:rsidR="001071F0" w:rsidRPr="001D7D97">
              <w:rPr>
                <w:rFonts w:ascii="Times New Roman" w:hAnsi="Times New Roman" w:cs="Times New Roman"/>
                <w:noProof/>
                <w:webHidden/>
                <w:sz w:val="24"/>
                <w:szCs w:val="24"/>
              </w:rPr>
              <w:tab/>
            </w:r>
            <w:r w:rsidR="001071F0" w:rsidRPr="001D7D97">
              <w:rPr>
                <w:rFonts w:ascii="Times New Roman" w:hAnsi="Times New Roman" w:cs="Times New Roman"/>
                <w:noProof/>
                <w:webHidden/>
                <w:sz w:val="24"/>
                <w:szCs w:val="24"/>
              </w:rPr>
              <w:fldChar w:fldCharType="begin"/>
            </w:r>
            <w:r w:rsidR="001071F0" w:rsidRPr="001D7D97">
              <w:rPr>
                <w:rFonts w:ascii="Times New Roman" w:hAnsi="Times New Roman" w:cs="Times New Roman"/>
                <w:noProof/>
                <w:webHidden/>
                <w:sz w:val="24"/>
                <w:szCs w:val="24"/>
              </w:rPr>
              <w:instrText xml:space="preserve"> PAGEREF _Toc83371323 \h </w:instrText>
            </w:r>
            <w:r w:rsidR="001071F0" w:rsidRPr="001D7D97">
              <w:rPr>
                <w:rFonts w:ascii="Times New Roman" w:hAnsi="Times New Roman" w:cs="Times New Roman"/>
                <w:noProof/>
                <w:webHidden/>
                <w:sz w:val="24"/>
                <w:szCs w:val="24"/>
              </w:rPr>
            </w:r>
            <w:r w:rsidR="001071F0" w:rsidRPr="001D7D97">
              <w:rPr>
                <w:rFonts w:ascii="Times New Roman" w:hAnsi="Times New Roman" w:cs="Times New Roman"/>
                <w:noProof/>
                <w:webHidden/>
                <w:sz w:val="24"/>
                <w:szCs w:val="24"/>
              </w:rPr>
              <w:fldChar w:fldCharType="separate"/>
            </w:r>
            <w:r w:rsidR="00365380">
              <w:rPr>
                <w:rFonts w:ascii="Times New Roman" w:hAnsi="Times New Roman" w:cs="Times New Roman"/>
                <w:noProof/>
                <w:webHidden/>
                <w:sz w:val="24"/>
                <w:szCs w:val="24"/>
              </w:rPr>
              <w:t>7</w:t>
            </w:r>
            <w:r w:rsidR="001071F0" w:rsidRPr="001D7D97">
              <w:rPr>
                <w:rFonts w:ascii="Times New Roman" w:hAnsi="Times New Roman" w:cs="Times New Roman"/>
                <w:noProof/>
                <w:webHidden/>
                <w:sz w:val="24"/>
                <w:szCs w:val="24"/>
              </w:rPr>
              <w:fldChar w:fldCharType="end"/>
            </w:r>
          </w:hyperlink>
        </w:p>
        <w:p w:rsidR="001071F0" w:rsidRPr="001D7D97" w:rsidRDefault="008F1B29" w:rsidP="001071F0">
          <w:pPr>
            <w:pStyle w:val="12"/>
            <w:tabs>
              <w:tab w:val="left" w:pos="480"/>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83371324" w:history="1">
            <w:r w:rsidR="001071F0" w:rsidRPr="001D7D97">
              <w:rPr>
                <w:rStyle w:val="af5"/>
                <w:rFonts w:ascii="Times New Roman" w:hAnsi="Times New Roman" w:cs="Times New Roman"/>
                <w:noProof/>
                <w:color w:val="auto"/>
                <w:sz w:val="24"/>
                <w:szCs w:val="24"/>
              </w:rPr>
              <w:t>1.</w:t>
            </w:r>
            <w:r w:rsidR="001071F0" w:rsidRPr="001D7D97">
              <w:rPr>
                <w:rFonts w:ascii="Times New Roman" w:eastAsiaTheme="minorEastAsia" w:hAnsi="Times New Roman" w:cs="Times New Roman"/>
                <w:noProof/>
                <w:sz w:val="24"/>
                <w:szCs w:val="24"/>
                <w:lang w:eastAsia="ru-RU"/>
              </w:rPr>
              <w:tab/>
            </w:r>
            <w:r w:rsidR="001071F0" w:rsidRPr="001D7D97">
              <w:rPr>
                <w:rStyle w:val="af5"/>
                <w:rFonts w:ascii="Times New Roman" w:eastAsia="Times New Roman" w:hAnsi="Times New Roman" w:cs="Times New Roman"/>
                <w:noProof/>
                <w:color w:val="auto"/>
                <w:sz w:val="24"/>
                <w:szCs w:val="24"/>
                <w:lang w:eastAsia="ru-RU"/>
              </w:rPr>
              <w:t>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1071F0" w:rsidRPr="001D7D97">
              <w:rPr>
                <w:rFonts w:ascii="Times New Roman" w:hAnsi="Times New Roman" w:cs="Times New Roman"/>
                <w:noProof/>
                <w:webHidden/>
                <w:sz w:val="24"/>
                <w:szCs w:val="24"/>
              </w:rPr>
              <w:tab/>
            </w:r>
            <w:r w:rsidR="001071F0" w:rsidRPr="001D7D97">
              <w:rPr>
                <w:rFonts w:ascii="Times New Roman" w:hAnsi="Times New Roman" w:cs="Times New Roman"/>
                <w:noProof/>
                <w:webHidden/>
                <w:sz w:val="24"/>
                <w:szCs w:val="24"/>
              </w:rPr>
              <w:fldChar w:fldCharType="begin"/>
            </w:r>
            <w:r w:rsidR="001071F0" w:rsidRPr="001D7D97">
              <w:rPr>
                <w:rFonts w:ascii="Times New Roman" w:hAnsi="Times New Roman" w:cs="Times New Roman"/>
                <w:noProof/>
                <w:webHidden/>
                <w:sz w:val="24"/>
                <w:szCs w:val="24"/>
              </w:rPr>
              <w:instrText xml:space="preserve"> PAGEREF _Toc83371324 \h </w:instrText>
            </w:r>
            <w:r w:rsidR="001071F0" w:rsidRPr="001D7D97">
              <w:rPr>
                <w:rFonts w:ascii="Times New Roman" w:hAnsi="Times New Roman" w:cs="Times New Roman"/>
                <w:noProof/>
                <w:webHidden/>
                <w:sz w:val="24"/>
                <w:szCs w:val="24"/>
              </w:rPr>
            </w:r>
            <w:r w:rsidR="001071F0" w:rsidRPr="001D7D97">
              <w:rPr>
                <w:rFonts w:ascii="Times New Roman" w:hAnsi="Times New Roman" w:cs="Times New Roman"/>
                <w:noProof/>
                <w:webHidden/>
                <w:sz w:val="24"/>
                <w:szCs w:val="24"/>
              </w:rPr>
              <w:fldChar w:fldCharType="separate"/>
            </w:r>
            <w:r w:rsidR="00365380">
              <w:rPr>
                <w:rFonts w:ascii="Times New Roman" w:hAnsi="Times New Roman" w:cs="Times New Roman"/>
                <w:noProof/>
                <w:webHidden/>
                <w:sz w:val="24"/>
                <w:szCs w:val="24"/>
              </w:rPr>
              <w:t>8</w:t>
            </w:r>
            <w:r w:rsidR="001071F0" w:rsidRPr="001D7D97">
              <w:rPr>
                <w:rFonts w:ascii="Times New Roman" w:hAnsi="Times New Roman" w:cs="Times New Roman"/>
                <w:noProof/>
                <w:webHidden/>
                <w:sz w:val="24"/>
                <w:szCs w:val="24"/>
              </w:rPr>
              <w:fldChar w:fldCharType="end"/>
            </w:r>
          </w:hyperlink>
        </w:p>
        <w:p w:rsidR="001071F0" w:rsidRPr="001D7D97" w:rsidRDefault="008F1B29" w:rsidP="001071F0">
          <w:pPr>
            <w:pStyle w:val="21"/>
            <w:tabs>
              <w:tab w:val="left" w:pos="960"/>
              <w:tab w:val="right" w:leader="dot" w:pos="10195"/>
            </w:tabs>
            <w:ind w:left="0"/>
            <w:jc w:val="both"/>
            <w:rPr>
              <w:rFonts w:eastAsiaTheme="minorEastAsia"/>
              <w:smallCaps w:val="0"/>
              <w:noProof/>
              <w:sz w:val="24"/>
              <w:szCs w:val="24"/>
            </w:rPr>
          </w:pPr>
          <w:hyperlink w:anchor="_Toc83371325" w:history="1">
            <w:r w:rsidR="001071F0" w:rsidRPr="001D7D97">
              <w:rPr>
                <w:rStyle w:val="af5"/>
                <w:noProof/>
                <w:color w:val="auto"/>
                <w:sz w:val="24"/>
                <w:szCs w:val="24"/>
              </w:rPr>
              <w:t>1.1.</w:t>
            </w:r>
            <w:r w:rsidR="001071F0" w:rsidRPr="001D7D97">
              <w:rPr>
                <w:rFonts w:eastAsiaTheme="minorEastAsia"/>
                <w:smallCaps w:val="0"/>
                <w:noProof/>
                <w:sz w:val="24"/>
                <w:szCs w:val="24"/>
              </w:rPr>
              <w:tab/>
            </w:r>
            <w:r w:rsidR="001071F0" w:rsidRPr="001D7D97">
              <w:rPr>
                <w:rStyle w:val="af5"/>
                <w:noProof/>
                <w:color w:val="auto"/>
                <w:sz w:val="24"/>
                <w:szCs w:val="24"/>
              </w:rPr>
              <w:t>Сведения о планируемых объектах местного значения муниципального района в области инженерной инфраструктуры</w:t>
            </w:r>
            <w:r w:rsidR="001071F0" w:rsidRPr="001D7D97">
              <w:rPr>
                <w:noProof/>
                <w:webHidden/>
                <w:sz w:val="24"/>
                <w:szCs w:val="24"/>
              </w:rPr>
              <w:tab/>
            </w:r>
            <w:r w:rsidR="001071F0" w:rsidRPr="001D7D97">
              <w:rPr>
                <w:noProof/>
                <w:webHidden/>
                <w:sz w:val="24"/>
                <w:szCs w:val="24"/>
              </w:rPr>
              <w:fldChar w:fldCharType="begin"/>
            </w:r>
            <w:r w:rsidR="001071F0" w:rsidRPr="001D7D97">
              <w:rPr>
                <w:noProof/>
                <w:webHidden/>
                <w:sz w:val="24"/>
                <w:szCs w:val="24"/>
              </w:rPr>
              <w:instrText xml:space="preserve"> PAGEREF _Toc83371325 \h </w:instrText>
            </w:r>
            <w:r w:rsidR="001071F0" w:rsidRPr="001D7D97">
              <w:rPr>
                <w:noProof/>
                <w:webHidden/>
                <w:sz w:val="24"/>
                <w:szCs w:val="24"/>
              </w:rPr>
            </w:r>
            <w:r w:rsidR="001071F0" w:rsidRPr="001D7D97">
              <w:rPr>
                <w:noProof/>
                <w:webHidden/>
                <w:sz w:val="24"/>
                <w:szCs w:val="24"/>
              </w:rPr>
              <w:fldChar w:fldCharType="separate"/>
            </w:r>
            <w:r w:rsidR="00365380">
              <w:rPr>
                <w:noProof/>
                <w:webHidden/>
                <w:sz w:val="24"/>
                <w:szCs w:val="24"/>
              </w:rPr>
              <w:t>8</w:t>
            </w:r>
            <w:r w:rsidR="001071F0" w:rsidRPr="001D7D97">
              <w:rPr>
                <w:noProof/>
                <w:webHidden/>
                <w:sz w:val="24"/>
                <w:szCs w:val="24"/>
              </w:rPr>
              <w:fldChar w:fldCharType="end"/>
            </w:r>
          </w:hyperlink>
        </w:p>
        <w:p w:rsidR="001071F0" w:rsidRPr="001D7D97" w:rsidRDefault="008F1B29" w:rsidP="001071F0">
          <w:pPr>
            <w:pStyle w:val="32"/>
            <w:tabs>
              <w:tab w:val="left" w:pos="1200"/>
              <w:tab w:val="right" w:leader="dot" w:pos="10195"/>
            </w:tabs>
            <w:ind w:left="0"/>
            <w:jc w:val="both"/>
            <w:rPr>
              <w:rFonts w:eastAsiaTheme="minorEastAsia"/>
              <w:i w:val="0"/>
              <w:iCs w:val="0"/>
              <w:noProof/>
              <w:sz w:val="24"/>
              <w:szCs w:val="24"/>
            </w:rPr>
          </w:pPr>
          <w:hyperlink w:anchor="_Toc83371326" w:history="1">
            <w:r w:rsidR="001071F0" w:rsidRPr="001D7D97">
              <w:rPr>
                <w:rStyle w:val="af5"/>
                <w:i w:val="0"/>
                <w:noProof/>
                <w:color w:val="auto"/>
                <w:sz w:val="24"/>
                <w:szCs w:val="24"/>
              </w:rPr>
              <w:t>1.1.1.</w:t>
            </w:r>
            <w:r w:rsidR="001071F0" w:rsidRPr="001D7D97">
              <w:rPr>
                <w:rFonts w:eastAsiaTheme="minorEastAsia"/>
                <w:i w:val="0"/>
                <w:iCs w:val="0"/>
                <w:noProof/>
                <w:sz w:val="24"/>
                <w:szCs w:val="24"/>
              </w:rPr>
              <w:tab/>
            </w:r>
            <w:r w:rsidR="001071F0" w:rsidRPr="001D7D97">
              <w:rPr>
                <w:rStyle w:val="af5"/>
                <w:i w:val="0"/>
                <w:noProof/>
                <w:color w:val="auto"/>
                <w:sz w:val="24"/>
                <w:szCs w:val="24"/>
              </w:rPr>
              <w:t>Объекты капитального строительства водоснабжения</w:t>
            </w:r>
            <w:r w:rsidR="001071F0" w:rsidRPr="001D7D97">
              <w:rPr>
                <w:i w:val="0"/>
                <w:noProof/>
                <w:webHidden/>
                <w:sz w:val="24"/>
                <w:szCs w:val="24"/>
              </w:rPr>
              <w:tab/>
            </w:r>
            <w:r w:rsidR="001071F0" w:rsidRPr="001D7D97">
              <w:rPr>
                <w:i w:val="0"/>
                <w:noProof/>
                <w:webHidden/>
                <w:sz w:val="24"/>
                <w:szCs w:val="24"/>
              </w:rPr>
              <w:fldChar w:fldCharType="begin"/>
            </w:r>
            <w:r w:rsidR="001071F0" w:rsidRPr="001D7D97">
              <w:rPr>
                <w:i w:val="0"/>
                <w:noProof/>
                <w:webHidden/>
                <w:sz w:val="24"/>
                <w:szCs w:val="24"/>
              </w:rPr>
              <w:instrText xml:space="preserve"> PAGEREF _Toc83371326 \h </w:instrText>
            </w:r>
            <w:r w:rsidR="001071F0" w:rsidRPr="001D7D97">
              <w:rPr>
                <w:i w:val="0"/>
                <w:noProof/>
                <w:webHidden/>
                <w:sz w:val="24"/>
                <w:szCs w:val="24"/>
              </w:rPr>
            </w:r>
            <w:r w:rsidR="001071F0" w:rsidRPr="001D7D97">
              <w:rPr>
                <w:i w:val="0"/>
                <w:noProof/>
                <w:webHidden/>
                <w:sz w:val="24"/>
                <w:szCs w:val="24"/>
              </w:rPr>
              <w:fldChar w:fldCharType="separate"/>
            </w:r>
            <w:r w:rsidR="00365380">
              <w:rPr>
                <w:i w:val="0"/>
                <w:noProof/>
                <w:webHidden/>
                <w:sz w:val="24"/>
                <w:szCs w:val="24"/>
              </w:rPr>
              <w:t>8</w:t>
            </w:r>
            <w:r w:rsidR="001071F0" w:rsidRPr="001D7D97">
              <w:rPr>
                <w:i w:val="0"/>
                <w:noProof/>
                <w:webHidden/>
                <w:sz w:val="24"/>
                <w:szCs w:val="24"/>
              </w:rPr>
              <w:fldChar w:fldCharType="end"/>
            </w:r>
          </w:hyperlink>
        </w:p>
        <w:p w:rsidR="001071F0" w:rsidRPr="001D7D97" w:rsidRDefault="008F1B29" w:rsidP="001071F0">
          <w:pPr>
            <w:pStyle w:val="32"/>
            <w:tabs>
              <w:tab w:val="left" w:pos="1200"/>
              <w:tab w:val="right" w:leader="dot" w:pos="10195"/>
            </w:tabs>
            <w:ind w:left="0"/>
            <w:jc w:val="both"/>
            <w:rPr>
              <w:rFonts w:eastAsiaTheme="minorEastAsia"/>
              <w:i w:val="0"/>
              <w:iCs w:val="0"/>
              <w:noProof/>
              <w:sz w:val="24"/>
              <w:szCs w:val="24"/>
            </w:rPr>
          </w:pPr>
          <w:hyperlink w:anchor="_Toc83371327" w:history="1">
            <w:r w:rsidR="001071F0" w:rsidRPr="001D7D97">
              <w:rPr>
                <w:rStyle w:val="af5"/>
                <w:i w:val="0"/>
                <w:noProof/>
                <w:color w:val="auto"/>
                <w:sz w:val="24"/>
                <w:szCs w:val="24"/>
              </w:rPr>
              <w:t>1.1.2.</w:t>
            </w:r>
            <w:r w:rsidR="001071F0" w:rsidRPr="001D7D97">
              <w:rPr>
                <w:rFonts w:eastAsiaTheme="minorEastAsia"/>
                <w:i w:val="0"/>
                <w:iCs w:val="0"/>
                <w:noProof/>
                <w:sz w:val="24"/>
                <w:szCs w:val="24"/>
              </w:rPr>
              <w:tab/>
            </w:r>
            <w:r w:rsidR="001071F0" w:rsidRPr="001D7D97">
              <w:rPr>
                <w:rStyle w:val="af5"/>
                <w:i w:val="0"/>
                <w:noProof/>
                <w:color w:val="auto"/>
                <w:sz w:val="24"/>
                <w:szCs w:val="24"/>
              </w:rPr>
              <w:t>Объекты капитального строительства водоотведения</w:t>
            </w:r>
            <w:r w:rsidR="001071F0" w:rsidRPr="001D7D97">
              <w:rPr>
                <w:i w:val="0"/>
                <w:noProof/>
                <w:webHidden/>
                <w:sz w:val="24"/>
                <w:szCs w:val="24"/>
              </w:rPr>
              <w:tab/>
            </w:r>
            <w:r w:rsidR="001071F0" w:rsidRPr="001D7D97">
              <w:rPr>
                <w:i w:val="0"/>
                <w:noProof/>
                <w:webHidden/>
                <w:sz w:val="24"/>
                <w:szCs w:val="24"/>
              </w:rPr>
              <w:fldChar w:fldCharType="begin"/>
            </w:r>
            <w:r w:rsidR="001071F0" w:rsidRPr="001D7D97">
              <w:rPr>
                <w:i w:val="0"/>
                <w:noProof/>
                <w:webHidden/>
                <w:sz w:val="24"/>
                <w:szCs w:val="24"/>
              </w:rPr>
              <w:instrText xml:space="preserve"> PAGEREF _Toc83371327 \h </w:instrText>
            </w:r>
            <w:r w:rsidR="001071F0" w:rsidRPr="001D7D97">
              <w:rPr>
                <w:i w:val="0"/>
                <w:noProof/>
                <w:webHidden/>
                <w:sz w:val="24"/>
                <w:szCs w:val="24"/>
              </w:rPr>
            </w:r>
            <w:r w:rsidR="001071F0" w:rsidRPr="001D7D97">
              <w:rPr>
                <w:i w:val="0"/>
                <w:noProof/>
                <w:webHidden/>
                <w:sz w:val="24"/>
                <w:szCs w:val="24"/>
              </w:rPr>
              <w:fldChar w:fldCharType="separate"/>
            </w:r>
            <w:r w:rsidR="00365380">
              <w:rPr>
                <w:i w:val="0"/>
                <w:noProof/>
                <w:webHidden/>
                <w:sz w:val="24"/>
                <w:szCs w:val="24"/>
              </w:rPr>
              <w:t>17</w:t>
            </w:r>
            <w:r w:rsidR="001071F0" w:rsidRPr="001D7D97">
              <w:rPr>
                <w:i w:val="0"/>
                <w:noProof/>
                <w:webHidden/>
                <w:sz w:val="24"/>
                <w:szCs w:val="24"/>
              </w:rPr>
              <w:fldChar w:fldCharType="end"/>
            </w:r>
          </w:hyperlink>
        </w:p>
        <w:p w:rsidR="001071F0" w:rsidRPr="001D7D97" w:rsidRDefault="008F1B29" w:rsidP="001071F0">
          <w:pPr>
            <w:pStyle w:val="21"/>
            <w:tabs>
              <w:tab w:val="left" w:pos="960"/>
              <w:tab w:val="right" w:leader="dot" w:pos="10195"/>
            </w:tabs>
            <w:ind w:left="0"/>
            <w:jc w:val="both"/>
            <w:rPr>
              <w:rFonts w:eastAsiaTheme="minorEastAsia"/>
              <w:smallCaps w:val="0"/>
              <w:noProof/>
              <w:sz w:val="24"/>
              <w:szCs w:val="24"/>
            </w:rPr>
          </w:pPr>
          <w:hyperlink w:anchor="_Toc83371328" w:history="1">
            <w:r w:rsidR="001071F0" w:rsidRPr="001D7D97">
              <w:rPr>
                <w:rStyle w:val="af5"/>
                <w:noProof/>
                <w:color w:val="auto"/>
                <w:sz w:val="24"/>
                <w:szCs w:val="24"/>
              </w:rPr>
              <w:t>1.2.</w:t>
            </w:r>
            <w:r w:rsidR="001071F0" w:rsidRPr="001D7D97">
              <w:rPr>
                <w:rFonts w:eastAsiaTheme="minorEastAsia"/>
                <w:smallCaps w:val="0"/>
                <w:noProof/>
                <w:sz w:val="24"/>
                <w:szCs w:val="24"/>
              </w:rPr>
              <w:tab/>
            </w:r>
            <w:r w:rsidR="001071F0" w:rsidRPr="001D7D97">
              <w:rPr>
                <w:rStyle w:val="af5"/>
                <w:noProof/>
                <w:color w:val="auto"/>
                <w:sz w:val="24"/>
                <w:szCs w:val="24"/>
              </w:rPr>
              <w:t>Сведения о планируемых объектах местного значения муниципального района в области образования</w:t>
            </w:r>
            <w:r w:rsidR="001071F0" w:rsidRPr="001D7D97">
              <w:rPr>
                <w:noProof/>
                <w:webHidden/>
                <w:sz w:val="24"/>
                <w:szCs w:val="24"/>
              </w:rPr>
              <w:tab/>
            </w:r>
            <w:r w:rsidR="001071F0" w:rsidRPr="001D7D97">
              <w:rPr>
                <w:noProof/>
                <w:webHidden/>
                <w:sz w:val="24"/>
                <w:szCs w:val="24"/>
              </w:rPr>
              <w:fldChar w:fldCharType="begin"/>
            </w:r>
            <w:r w:rsidR="001071F0" w:rsidRPr="001D7D97">
              <w:rPr>
                <w:noProof/>
                <w:webHidden/>
                <w:sz w:val="24"/>
                <w:szCs w:val="24"/>
              </w:rPr>
              <w:instrText xml:space="preserve"> PAGEREF _Toc83371328 \h </w:instrText>
            </w:r>
            <w:r w:rsidR="001071F0" w:rsidRPr="001D7D97">
              <w:rPr>
                <w:noProof/>
                <w:webHidden/>
                <w:sz w:val="24"/>
                <w:szCs w:val="24"/>
              </w:rPr>
            </w:r>
            <w:r w:rsidR="001071F0" w:rsidRPr="001D7D97">
              <w:rPr>
                <w:noProof/>
                <w:webHidden/>
                <w:sz w:val="24"/>
                <w:szCs w:val="24"/>
              </w:rPr>
              <w:fldChar w:fldCharType="separate"/>
            </w:r>
            <w:r w:rsidR="00365380">
              <w:rPr>
                <w:noProof/>
                <w:webHidden/>
                <w:sz w:val="24"/>
                <w:szCs w:val="24"/>
              </w:rPr>
              <w:t>23</w:t>
            </w:r>
            <w:r w:rsidR="001071F0" w:rsidRPr="001D7D97">
              <w:rPr>
                <w:noProof/>
                <w:webHidden/>
                <w:sz w:val="24"/>
                <w:szCs w:val="24"/>
              </w:rPr>
              <w:fldChar w:fldCharType="end"/>
            </w:r>
          </w:hyperlink>
        </w:p>
        <w:p w:rsidR="001071F0" w:rsidRPr="001D7D97" w:rsidRDefault="008F1B29" w:rsidP="001071F0">
          <w:pPr>
            <w:pStyle w:val="32"/>
            <w:tabs>
              <w:tab w:val="left" w:pos="1200"/>
              <w:tab w:val="right" w:leader="dot" w:pos="10195"/>
            </w:tabs>
            <w:ind w:left="0"/>
            <w:jc w:val="both"/>
            <w:rPr>
              <w:rFonts w:eastAsiaTheme="minorEastAsia"/>
              <w:i w:val="0"/>
              <w:iCs w:val="0"/>
              <w:noProof/>
              <w:sz w:val="24"/>
              <w:szCs w:val="24"/>
            </w:rPr>
          </w:pPr>
          <w:hyperlink w:anchor="_Toc83371329" w:history="1">
            <w:r w:rsidR="001071F0" w:rsidRPr="001D7D97">
              <w:rPr>
                <w:rStyle w:val="af5"/>
                <w:i w:val="0"/>
                <w:noProof/>
                <w:color w:val="auto"/>
                <w:sz w:val="24"/>
                <w:szCs w:val="24"/>
              </w:rPr>
              <w:t>1.2.1.</w:t>
            </w:r>
            <w:r w:rsidR="001071F0" w:rsidRPr="001D7D97">
              <w:rPr>
                <w:rFonts w:eastAsiaTheme="minorEastAsia"/>
                <w:i w:val="0"/>
                <w:iCs w:val="0"/>
                <w:noProof/>
                <w:sz w:val="24"/>
                <w:szCs w:val="24"/>
              </w:rPr>
              <w:tab/>
            </w:r>
            <w:r w:rsidR="001071F0" w:rsidRPr="001D7D97">
              <w:rPr>
                <w:rStyle w:val="af5"/>
                <w:i w:val="0"/>
                <w:noProof/>
                <w:color w:val="auto"/>
                <w:sz w:val="24"/>
                <w:szCs w:val="24"/>
              </w:rPr>
              <w:t>Объекты капитального строительства дошкольного образования</w:t>
            </w:r>
            <w:r w:rsidR="001071F0" w:rsidRPr="001D7D97">
              <w:rPr>
                <w:i w:val="0"/>
                <w:noProof/>
                <w:webHidden/>
                <w:sz w:val="24"/>
                <w:szCs w:val="24"/>
              </w:rPr>
              <w:tab/>
            </w:r>
            <w:r w:rsidR="001071F0" w:rsidRPr="001D7D97">
              <w:rPr>
                <w:i w:val="0"/>
                <w:noProof/>
                <w:webHidden/>
                <w:sz w:val="24"/>
                <w:szCs w:val="24"/>
              </w:rPr>
              <w:fldChar w:fldCharType="begin"/>
            </w:r>
            <w:r w:rsidR="001071F0" w:rsidRPr="001D7D97">
              <w:rPr>
                <w:i w:val="0"/>
                <w:noProof/>
                <w:webHidden/>
                <w:sz w:val="24"/>
                <w:szCs w:val="24"/>
              </w:rPr>
              <w:instrText xml:space="preserve"> PAGEREF _Toc83371329 \h </w:instrText>
            </w:r>
            <w:r w:rsidR="001071F0" w:rsidRPr="001D7D97">
              <w:rPr>
                <w:i w:val="0"/>
                <w:noProof/>
                <w:webHidden/>
                <w:sz w:val="24"/>
                <w:szCs w:val="24"/>
              </w:rPr>
            </w:r>
            <w:r w:rsidR="001071F0" w:rsidRPr="001D7D97">
              <w:rPr>
                <w:i w:val="0"/>
                <w:noProof/>
                <w:webHidden/>
                <w:sz w:val="24"/>
                <w:szCs w:val="24"/>
              </w:rPr>
              <w:fldChar w:fldCharType="separate"/>
            </w:r>
            <w:r w:rsidR="00365380">
              <w:rPr>
                <w:i w:val="0"/>
                <w:noProof/>
                <w:webHidden/>
                <w:sz w:val="24"/>
                <w:szCs w:val="24"/>
              </w:rPr>
              <w:t>23</w:t>
            </w:r>
            <w:r w:rsidR="001071F0" w:rsidRPr="001D7D97">
              <w:rPr>
                <w:i w:val="0"/>
                <w:noProof/>
                <w:webHidden/>
                <w:sz w:val="24"/>
                <w:szCs w:val="24"/>
              </w:rPr>
              <w:fldChar w:fldCharType="end"/>
            </w:r>
          </w:hyperlink>
        </w:p>
        <w:p w:rsidR="001071F0" w:rsidRPr="001D7D97" w:rsidRDefault="008F1B29" w:rsidP="001071F0">
          <w:pPr>
            <w:pStyle w:val="32"/>
            <w:tabs>
              <w:tab w:val="left" w:pos="1200"/>
              <w:tab w:val="right" w:leader="dot" w:pos="10195"/>
            </w:tabs>
            <w:ind w:left="0"/>
            <w:jc w:val="both"/>
            <w:rPr>
              <w:rFonts w:eastAsiaTheme="minorEastAsia"/>
              <w:i w:val="0"/>
              <w:iCs w:val="0"/>
              <w:noProof/>
              <w:sz w:val="24"/>
              <w:szCs w:val="24"/>
            </w:rPr>
          </w:pPr>
          <w:hyperlink w:anchor="_Toc83371330" w:history="1">
            <w:r w:rsidR="001071F0" w:rsidRPr="001D7D97">
              <w:rPr>
                <w:rStyle w:val="af5"/>
                <w:i w:val="0"/>
                <w:noProof/>
                <w:color w:val="auto"/>
                <w:sz w:val="24"/>
                <w:szCs w:val="24"/>
              </w:rPr>
              <w:t>1.2.2.</w:t>
            </w:r>
            <w:r w:rsidR="001071F0" w:rsidRPr="001D7D97">
              <w:rPr>
                <w:rFonts w:eastAsiaTheme="minorEastAsia"/>
                <w:i w:val="0"/>
                <w:iCs w:val="0"/>
                <w:noProof/>
                <w:sz w:val="24"/>
                <w:szCs w:val="24"/>
              </w:rPr>
              <w:tab/>
            </w:r>
            <w:r w:rsidR="001071F0" w:rsidRPr="001D7D97">
              <w:rPr>
                <w:rStyle w:val="af5"/>
                <w:i w:val="0"/>
                <w:noProof/>
                <w:color w:val="auto"/>
                <w:sz w:val="24"/>
                <w:szCs w:val="24"/>
              </w:rPr>
              <w:t>Объекты капитального строительства общего образования</w:t>
            </w:r>
            <w:r w:rsidR="001071F0" w:rsidRPr="001D7D97">
              <w:rPr>
                <w:i w:val="0"/>
                <w:noProof/>
                <w:webHidden/>
                <w:sz w:val="24"/>
                <w:szCs w:val="24"/>
              </w:rPr>
              <w:tab/>
            </w:r>
            <w:r w:rsidR="001071F0" w:rsidRPr="001D7D97">
              <w:rPr>
                <w:i w:val="0"/>
                <w:noProof/>
                <w:webHidden/>
                <w:sz w:val="24"/>
                <w:szCs w:val="24"/>
              </w:rPr>
              <w:fldChar w:fldCharType="begin"/>
            </w:r>
            <w:r w:rsidR="001071F0" w:rsidRPr="001D7D97">
              <w:rPr>
                <w:i w:val="0"/>
                <w:noProof/>
                <w:webHidden/>
                <w:sz w:val="24"/>
                <w:szCs w:val="24"/>
              </w:rPr>
              <w:instrText xml:space="preserve"> PAGEREF _Toc83371330 \h </w:instrText>
            </w:r>
            <w:r w:rsidR="001071F0" w:rsidRPr="001D7D97">
              <w:rPr>
                <w:i w:val="0"/>
                <w:noProof/>
                <w:webHidden/>
                <w:sz w:val="24"/>
                <w:szCs w:val="24"/>
              </w:rPr>
            </w:r>
            <w:r w:rsidR="001071F0" w:rsidRPr="001D7D97">
              <w:rPr>
                <w:i w:val="0"/>
                <w:noProof/>
                <w:webHidden/>
                <w:sz w:val="24"/>
                <w:szCs w:val="24"/>
              </w:rPr>
              <w:fldChar w:fldCharType="separate"/>
            </w:r>
            <w:r w:rsidR="00365380">
              <w:rPr>
                <w:i w:val="0"/>
                <w:noProof/>
                <w:webHidden/>
                <w:sz w:val="24"/>
                <w:szCs w:val="24"/>
              </w:rPr>
              <w:t>26</w:t>
            </w:r>
            <w:r w:rsidR="001071F0" w:rsidRPr="001D7D97">
              <w:rPr>
                <w:i w:val="0"/>
                <w:noProof/>
                <w:webHidden/>
                <w:sz w:val="24"/>
                <w:szCs w:val="24"/>
              </w:rPr>
              <w:fldChar w:fldCharType="end"/>
            </w:r>
          </w:hyperlink>
        </w:p>
        <w:p w:rsidR="001071F0" w:rsidRPr="001D7D97" w:rsidRDefault="008F1B29" w:rsidP="001071F0">
          <w:pPr>
            <w:pStyle w:val="21"/>
            <w:tabs>
              <w:tab w:val="left" w:pos="960"/>
              <w:tab w:val="right" w:leader="dot" w:pos="10195"/>
            </w:tabs>
            <w:ind w:left="0"/>
            <w:jc w:val="both"/>
            <w:rPr>
              <w:rFonts w:eastAsiaTheme="minorEastAsia"/>
              <w:smallCaps w:val="0"/>
              <w:noProof/>
              <w:sz w:val="24"/>
              <w:szCs w:val="24"/>
            </w:rPr>
          </w:pPr>
          <w:hyperlink w:anchor="_Toc83371331" w:history="1">
            <w:r w:rsidR="001071F0" w:rsidRPr="001D7D97">
              <w:rPr>
                <w:rStyle w:val="af5"/>
                <w:noProof/>
                <w:color w:val="auto"/>
                <w:sz w:val="24"/>
                <w:szCs w:val="24"/>
              </w:rPr>
              <w:t>1.3.</w:t>
            </w:r>
            <w:r w:rsidR="001071F0" w:rsidRPr="001D7D97">
              <w:rPr>
                <w:rFonts w:eastAsiaTheme="minorEastAsia"/>
                <w:smallCaps w:val="0"/>
                <w:noProof/>
                <w:sz w:val="24"/>
                <w:szCs w:val="24"/>
              </w:rPr>
              <w:tab/>
            </w:r>
            <w:r w:rsidR="001071F0" w:rsidRPr="001D7D97">
              <w:rPr>
                <w:rStyle w:val="af5"/>
                <w:noProof/>
                <w:color w:val="auto"/>
                <w:sz w:val="24"/>
                <w:szCs w:val="24"/>
              </w:rPr>
              <w:t>Сведения о планируемых объектах местного значения муниципального района в области физической культуры и спорта</w:t>
            </w:r>
            <w:r w:rsidR="001071F0" w:rsidRPr="001D7D97">
              <w:rPr>
                <w:noProof/>
                <w:webHidden/>
                <w:sz w:val="24"/>
                <w:szCs w:val="24"/>
              </w:rPr>
              <w:tab/>
            </w:r>
            <w:r w:rsidR="001071F0" w:rsidRPr="001D7D97">
              <w:rPr>
                <w:noProof/>
                <w:webHidden/>
                <w:sz w:val="24"/>
                <w:szCs w:val="24"/>
              </w:rPr>
              <w:fldChar w:fldCharType="begin"/>
            </w:r>
            <w:r w:rsidR="001071F0" w:rsidRPr="001D7D97">
              <w:rPr>
                <w:noProof/>
                <w:webHidden/>
                <w:sz w:val="24"/>
                <w:szCs w:val="24"/>
              </w:rPr>
              <w:instrText xml:space="preserve"> PAGEREF _Toc83371331 \h </w:instrText>
            </w:r>
            <w:r w:rsidR="001071F0" w:rsidRPr="001D7D97">
              <w:rPr>
                <w:noProof/>
                <w:webHidden/>
                <w:sz w:val="24"/>
                <w:szCs w:val="24"/>
              </w:rPr>
            </w:r>
            <w:r w:rsidR="001071F0" w:rsidRPr="001D7D97">
              <w:rPr>
                <w:noProof/>
                <w:webHidden/>
                <w:sz w:val="24"/>
                <w:szCs w:val="24"/>
              </w:rPr>
              <w:fldChar w:fldCharType="separate"/>
            </w:r>
            <w:r w:rsidR="00365380">
              <w:rPr>
                <w:noProof/>
                <w:webHidden/>
                <w:sz w:val="24"/>
                <w:szCs w:val="24"/>
              </w:rPr>
              <w:t>28</w:t>
            </w:r>
            <w:r w:rsidR="001071F0" w:rsidRPr="001D7D97">
              <w:rPr>
                <w:noProof/>
                <w:webHidden/>
                <w:sz w:val="24"/>
                <w:szCs w:val="24"/>
              </w:rPr>
              <w:fldChar w:fldCharType="end"/>
            </w:r>
          </w:hyperlink>
        </w:p>
        <w:p w:rsidR="001071F0" w:rsidRPr="001D7D97" w:rsidRDefault="008F1B29" w:rsidP="001071F0">
          <w:pPr>
            <w:pStyle w:val="21"/>
            <w:tabs>
              <w:tab w:val="left" w:pos="960"/>
              <w:tab w:val="right" w:leader="dot" w:pos="10195"/>
            </w:tabs>
            <w:ind w:left="0"/>
            <w:jc w:val="both"/>
            <w:rPr>
              <w:rFonts w:eastAsiaTheme="minorEastAsia"/>
              <w:smallCaps w:val="0"/>
              <w:noProof/>
              <w:sz w:val="24"/>
              <w:szCs w:val="24"/>
            </w:rPr>
          </w:pPr>
          <w:hyperlink w:anchor="_Toc83371332" w:history="1">
            <w:r w:rsidR="001071F0" w:rsidRPr="001D7D97">
              <w:rPr>
                <w:rStyle w:val="af5"/>
                <w:noProof/>
                <w:color w:val="auto"/>
                <w:sz w:val="24"/>
                <w:szCs w:val="24"/>
              </w:rPr>
              <w:t>1.4.</w:t>
            </w:r>
            <w:r w:rsidR="001071F0" w:rsidRPr="001D7D97">
              <w:rPr>
                <w:rFonts w:eastAsiaTheme="minorEastAsia"/>
                <w:smallCaps w:val="0"/>
                <w:noProof/>
                <w:sz w:val="24"/>
                <w:szCs w:val="24"/>
              </w:rPr>
              <w:tab/>
            </w:r>
            <w:r w:rsidR="001071F0" w:rsidRPr="001D7D97">
              <w:rPr>
                <w:rStyle w:val="af5"/>
                <w:noProof/>
                <w:color w:val="auto"/>
                <w:sz w:val="24"/>
                <w:szCs w:val="24"/>
              </w:rPr>
              <w:t>Сведения о планируемых объектах местного значения муниципального района в области культуры и досуга</w:t>
            </w:r>
            <w:r w:rsidR="001071F0" w:rsidRPr="001D7D97">
              <w:rPr>
                <w:noProof/>
                <w:webHidden/>
                <w:sz w:val="24"/>
                <w:szCs w:val="24"/>
              </w:rPr>
              <w:tab/>
            </w:r>
            <w:r w:rsidR="001071F0" w:rsidRPr="001D7D97">
              <w:rPr>
                <w:noProof/>
                <w:webHidden/>
                <w:sz w:val="24"/>
                <w:szCs w:val="24"/>
              </w:rPr>
              <w:fldChar w:fldCharType="begin"/>
            </w:r>
            <w:r w:rsidR="001071F0" w:rsidRPr="001D7D97">
              <w:rPr>
                <w:noProof/>
                <w:webHidden/>
                <w:sz w:val="24"/>
                <w:szCs w:val="24"/>
              </w:rPr>
              <w:instrText xml:space="preserve"> PAGEREF _Toc83371332 \h </w:instrText>
            </w:r>
            <w:r w:rsidR="001071F0" w:rsidRPr="001D7D97">
              <w:rPr>
                <w:noProof/>
                <w:webHidden/>
                <w:sz w:val="24"/>
                <w:szCs w:val="24"/>
              </w:rPr>
            </w:r>
            <w:r w:rsidR="001071F0" w:rsidRPr="001D7D97">
              <w:rPr>
                <w:noProof/>
                <w:webHidden/>
                <w:sz w:val="24"/>
                <w:szCs w:val="24"/>
              </w:rPr>
              <w:fldChar w:fldCharType="separate"/>
            </w:r>
            <w:r w:rsidR="00365380">
              <w:rPr>
                <w:noProof/>
                <w:webHidden/>
                <w:sz w:val="24"/>
                <w:szCs w:val="24"/>
              </w:rPr>
              <w:t>28</w:t>
            </w:r>
            <w:r w:rsidR="001071F0" w:rsidRPr="001D7D97">
              <w:rPr>
                <w:noProof/>
                <w:webHidden/>
                <w:sz w:val="24"/>
                <w:szCs w:val="24"/>
              </w:rPr>
              <w:fldChar w:fldCharType="end"/>
            </w:r>
          </w:hyperlink>
        </w:p>
        <w:p w:rsidR="001071F0" w:rsidRPr="001D7D97" w:rsidRDefault="008F1B29" w:rsidP="001071F0">
          <w:pPr>
            <w:pStyle w:val="21"/>
            <w:tabs>
              <w:tab w:val="left" w:pos="960"/>
              <w:tab w:val="right" w:leader="dot" w:pos="10195"/>
            </w:tabs>
            <w:ind w:left="0"/>
            <w:jc w:val="both"/>
            <w:rPr>
              <w:rFonts w:eastAsiaTheme="minorEastAsia"/>
              <w:smallCaps w:val="0"/>
              <w:noProof/>
              <w:sz w:val="24"/>
              <w:szCs w:val="24"/>
            </w:rPr>
          </w:pPr>
          <w:hyperlink w:anchor="_Toc83371333" w:history="1">
            <w:r w:rsidR="001071F0" w:rsidRPr="001D7D97">
              <w:rPr>
                <w:rStyle w:val="af5"/>
                <w:noProof/>
                <w:color w:val="auto"/>
                <w:sz w:val="24"/>
                <w:szCs w:val="24"/>
              </w:rPr>
              <w:t>1.5.</w:t>
            </w:r>
            <w:r w:rsidR="001071F0" w:rsidRPr="001D7D97">
              <w:rPr>
                <w:rFonts w:eastAsiaTheme="minorEastAsia"/>
                <w:smallCaps w:val="0"/>
                <w:noProof/>
                <w:sz w:val="24"/>
                <w:szCs w:val="24"/>
              </w:rPr>
              <w:tab/>
            </w:r>
            <w:r w:rsidR="001071F0" w:rsidRPr="001D7D97">
              <w:rPr>
                <w:rStyle w:val="af5"/>
                <w:noProof/>
                <w:color w:val="auto"/>
                <w:sz w:val="24"/>
                <w:szCs w:val="24"/>
              </w:rPr>
              <w:t>Сведения о планируемых объектах местного значения муниципального района для оказания ритуальных услуг и содержания мест захоронения</w:t>
            </w:r>
            <w:r w:rsidR="001071F0" w:rsidRPr="001D7D97">
              <w:rPr>
                <w:noProof/>
                <w:webHidden/>
                <w:sz w:val="24"/>
                <w:szCs w:val="24"/>
              </w:rPr>
              <w:tab/>
            </w:r>
            <w:r w:rsidR="001071F0" w:rsidRPr="001D7D97">
              <w:rPr>
                <w:noProof/>
                <w:webHidden/>
                <w:sz w:val="24"/>
                <w:szCs w:val="24"/>
              </w:rPr>
              <w:fldChar w:fldCharType="begin"/>
            </w:r>
            <w:r w:rsidR="001071F0" w:rsidRPr="001D7D97">
              <w:rPr>
                <w:noProof/>
                <w:webHidden/>
                <w:sz w:val="24"/>
                <w:szCs w:val="24"/>
              </w:rPr>
              <w:instrText xml:space="preserve"> PAGEREF _Toc83371333 \h </w:instrText>
            </w:r>
            <w:r w:rsidR="001071F0" w:rsidRPr="001D7D97">
              <w:rPr>
                <w:noProof/>
                <w:webHidden/>
                <w:sz w:val="24"/>
                <w:szCs w:val="24"/>
              </w:rPr>
            </w:r>
            <w:r w:rsidR="001071F0" w:rsidRPr="001D7D97">
              <w:rPr>
                <w:noProof/>
                <w:webHidden/>
                <w:sz w:val="24"/>
                <w:szCs w:val="24"/>
              </w:rPr>
              <w:fldChar w:fldCharType="separate"/>
            </w:r>
            <w:r w:rsidR="00365380">
              <w:rPr>
                <w:noProof/>
                <w:webHidden/>
                <w:sz w:val="24"/>
                <w:szCs w:val="24"/>
              </w:rPr>
              <w:t>29</w:t>
            </w:r>
            <w:r w:rsidR="001071F0" w:rsidRPr="001D7D97">
              <w:rPr>
                <w:noProof/>
                <w:webHidden/>
                <w:sz w:val="24"/>
                <w:szCs w:val="24"/>
              </w:rPr>
              <w:fldChar w:fldCharType="end"/>
            </w:r>
          </w:hyperlink>
        </w:p>
        <w:p w:rsidR="001071F0" w:rsidRPr="001D7D97" w:rsidRDefault="008F1B29" w:rsidP="001071F0">
          <w:pPr>
            <w:pStyle w:val="12"/>
            <w:tabs>
              <w:tab w:val="left" w:pos="480"/>
              <w:tab w:val="right" w:leader="dot" w:pos="10195"/>
            </w:tabs>
            <w:spacing w:after="0" w:line="240" w:lineRule="auto"/>
            <w:jc w:val="both"/>
            <w:rPr>
              <w:rFonts w:eastAsiaTheme="minorEastAsia"/>
              <w:noProof/>
              <w:lang w:eastAsia="ru-RU"/>
            </w:rPr>
          </w:pPr>
          <w:hyperlink w:anchor="_Toc83371334" w:history="1">
            <w:r w:rsidR="001071F0" w:rsidRPr="001D7D97">
              <w:rPr>
                <w:rStyle w:val="af5"/>
                <w:rFonts w:ascii="Times New Roman" w:hAnsi="Times New Roman" w:cs="Times New Roman"/>
                <w:noProof/>
                <w:color w:val="auto"/>
                <w:sz w:val="24"/>
                <w:szCs w:val="24"/>
              </w:rPr>
              <w:t>1.</w:t>
            </w:r>
            <w:r w:rsidR="001071F0" w:rsidRPr="001D7D97">
              <w:rPr>
                <w:rFonts w:ascii="Times New Roman" w:eastAsiaTheme="minorEastAsia" w:hAnsi="Times New Roman" w:cs="Times New Roman"/>
                <w:noProof/>
                <w:sz w:val="24"/>
                <w:szCs w:val="24"/>
                <w:lang w:eastAsia="ru-RU"/>
              </w:rPr>
              <w:tab/>
            </w:r>
            <w:r w:rsidR="001071F0" w:rsidRPr="001D7D97">
              <w:rPr>
                <w:rStyle w:val="af5"/>
                <w:rFonts w:ascii="Times New Roman" w:eastAsia="Times New Roman" w:hAnsi="Times New Roman" w:cs="Times New Roman"/>
                <w:noProof/>
                <w:color w:val="auto"/>
                <w:sz w:val="24"/>
                <w:szCs w:val="24"/>
                <w:lang w:eastAsia="ru-RU"/>
              </w:rPr>
              <w:t>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r w:rsidR="001071F0" w:rsidRPr="001D7D97">
              <w:rPr>
                <w:rFonts w:ascii="Times New Roman" w:hAnsi="Times New Roman" w:cs="Times New Roman"/>
                <w:noProof/>
                <w:webHidden/>
                <w:sz w:val="24"/>
                <w:szCs w:val="24"/>
              </w:rPr>
              <w:tab/>
            </w:r>
            <w:r w:rsidR="001071F0" w:rsidRPr="001D7D97">
              <w:rPr>
                <w:rFonts w:ascii="Times New Roman" w:hAnsi="Times New Roman" w:cs="Times New Roman"/>
                <w:noProof/>
                <w:webHidden/>
                <w:sz w:val="24"/>
                <w:szCs w:val="24"/>
              </w:rPr>
              <w:fldChar w:fldCharType="begin"/>
            </w:r>
            <w:r w:rsidR="001071F0" w:rsidRPr="001D7D97">
              <w:rPr>
                <w:rFonts w:ascii="Times New Roman" w:hAnsi="Times New Roman" w:cs="Times New Roman"/>
                <w:noProof/>
                <w:webHidden/>
                <w:sz w:val="24"/>
                <w:szCs w:val="24"/>
              </w:rPr>
              <w:instrText xml:space="preserve"> PAGEREF _Toc83371334 \h </w:instrText>
            </w:r>
            <w:r w:rsidR="001071F0" w:rsidRPr="001D7D97">
              <w:rPr>
                <w:rFonts w:ascii="Times New Roman" w:hAnsi="Times New Roman" w:cs="Times New Roman"/>
                <w:noProof/>
                <w:webHidden/>
                <w:sz w:val="24"/>
                <w:szCs w:val="24"/>
              </w:rPr>
            </w:r>
            <w:r w:rsidR="001071F0" w:rsidRPr="001D7D97">
              <w:rPr>
                <w:rFonts w:ascii="Times New Roman" w:hAnsi="Times New Roman" w:cs="Times New Roman"/>
                <w:noProof/>
                <w:webHidden/>
                <w:sz w:val="24"/>
                <w:szCs w:val="24"/>
              </w:rPr>
              <w:fldChar w:fldCharType="separate"/>
            </w:r>
            <w:r w:rsidR="00365380">
              <w:rPr>
                <w:rFonts w:ascii="Times New Roman" w:hAnsi="Times New Roman" w:cs="Times New Roman"/>
                <w:noProof/>
                <w:webHidden/>
                <w:sz w:val="24"/>
                <w:szCs w:val="24"/>
              </w:rPr>
              <w:t>32</w:t>
            </w:r>
            <w:r w:rsidR="001071F0" w:rsidRPr="001D7D97">
              <w:rPr>
                <w:rFonts w:ascii="Times New Roman" w:hAnsi="Times New Roman" w:cs="Times New Roman"/>
                <w:noProof/>
                <w:webHidden/>
                <w:sz w:val="24"/>
                <w:szCs w:val="24"/>
              </w:rPr>
              <w:fldChar w:fldCharType="end"/>
            </w:r>
          </w:hyperlink>
        </w:p>
        <w:p w:rsidR="00055F7C" w:rsidRPr="001D7D97" w:rsidRDefault="002C19D4" w:rsidP="008C4425">
          <w:pPr>
            <w:spacing w:after="0" w:line="240" w:lineRule="auto"/>
            <w:rPr>
              <w:rFonts w:ascii="Times New Roman" w:hAnsi="Times New Roman" w:cs="Times New Roman"/>
              <w:sz w:val="28"/>
              <w:szCs w:val="28"/>
            </w:rPr>
          </w:pPr>
          <w:r w:rsidRPr="001D7D97">
            <w:rPr>
              <w:rStyle w:val="af5"/>
              <w:rFonts w:eastAsia="Times New Roman"/>
              <w:iCs/>
              <w:noProof/>
              <w:color w:val="auto"/>
            </w:rPr>
            <w:fldChar w:fldCharType="end"/>
          </w:r>
        </w:p>
      </w:sdtContent>
    </w:sdt>
    <w:p w:rsidR="00055F7C" w:rsidRPr="001D7D97" w:rsidRDefault="00055F7C" w:rsidP="008C4425">
      <w:pPr>
        <w:spacing w:after="0" w:line="240" w:lineRule="auto"/>
        <w:ind w:firstLine="709"/>
        <w:jc w:val="both"/>
        <w:rPr>
          <w:rFonts w:ascii="Times New Roman" w:eastAsia="Times New Roman" w:hAnsi="Times New Roman" w:cs="Times New Roman"/>
          <w:iCs/>
          <w:sz w:val="28"/>
          <w:szCs w:val="28"/>
        </w:rPr>
        <w:sectPr w:rsidR="00055F7C" w:rsidRPr="001D7D97" w:rsidSect="0022281C">
          <w:pgSz w:w="11906" w:h="16838"/>
          <w:pgMar w:top="1134" w:right="567" w:bottom="567" w:left="1134" w:header="709" w:footer="709" w:gutter="0"/>
          <w:cols w:space="708"/>
          <w:docGrid w:linePitch="360"/>
        </w:sectPr>
      </w:pPr>
    </w:p>
    <w:p w:rsidR="00055F7C" w:rsidRPr="001D7D97" w:rsidRDefault="00055F7C" w:rsidP="008C4425">
      <w:pPr>
        <w:pStyle w:val="10"/>
        <w:spacing w:before="0" w:line="240" w:lineRule="auto"/>
        <w:jc w:val="center"/>
        <w:rPr>
          <w:rFonts w:ascii="Times New Roman" w:eastAsia="Times New Roman" w:hAnsi="Times New Roman" w:cs="Times New Roman"/>
          <w:b w:val="0"/>
          <w:iCs/>
          <w:color w:val="auto"/>
        </w:rPr>
      </w:pPr>
      <w:bookmarkStart w:id="0" w:name="_Toc83371322"/>
      <w:r w:rsidRPr="001D7D97">
        <w:rPr>
          <w:rFonts w:ascii="Times New Roman" w:eastAsia="Times New Roman" w:hAnsi="Times New Roman" w:cs="Times New Roman"/>
          <w:iCs/>
          <w:color w:val="auto"/>
        </w:rPr>
        <w:lastRenderedPageBreak/>
        <w:t>Введение</w:t>
      </w:r>
      <w:bookmarkEnd w:id="0"/>
    </w:p>
    <w:p w:rsidR="00055F7C" w:rsidRPr="001D7D97" w:rsidRDefault="00055F7C" w:rsidP="008C4425">
      <w:pPr>
        <w:spacing w:after="0" w:line="240" w:lineRule="auto"/>
        <w:ind w:firstLine="709"/>
        <w:jc w:val="both"/>
        <w:rPr>
          <w:rFonts w:ascii="Times New Roman" w:eastAsia="Times New Roman" w:hAnsi="Times New Roman" w:cs="Times New Roman"/>
          <w:iCs/>
          <w:sz w:val="28"/>
          <w:szCs w:val="28"/>
        </w:rPr>
      </w:pPr>
    </w:p>
    <w:p w:rsidR="00756E3E" w:rsidRPr="001D7D97" w:rsidRDefault="00936986" w:rsidP="008C4425">
      <w:pPr>
        <w:spacing w:after="0" w:line="240" w:lineRule="auto"/>
        <w:ind w:firstLine="709"/>
        <w:jc w:val="both"/>
        <w:rPr>
          <w:rFonts w:ascii="Times New Roman" w:eastAsia="Times New Roman" w:hAnsi="Times New Roman" w:cs="Times New Roman"/>
          <w:iCs/>
          <w:sz w:val="28"/>
          <w:szCs w:val="28"/>
        </w:rPr>
      </w:pPr>
      <w:r w:rsidRPr="001D7D97">
        <w:rPr>
          <w:rFonts w:ascii="Times New Roman" w:eastAsia="Times New Roman" w:hAnsi="Times New Roman" w:cs="Times New Roman"/>
          <w:iCs/>
          <w:sz w:val="28"/>
          <w:szCs w:val="28"/>
        </w:rPr>
        <w:t>Проект по внесению изменений в Схему территориального планирования муниципального образования «</w:t>
      </w:r>
      <w:r w:rsidR="00C423F4" w:rsidRPr="001D7D97">
        <w:rPr>
          <w:rFonts w:ascii="Times New Roman" w:eastAsia="Times New Roman" w:hAnsi="Times New Roman" w:cs="Times New Roman"/>
          <w:iCs/>
          <w:sz w:val="28"/>
          <w:szCs w:val="28"/>
        </w:rPr>
        <w:t>Ульяновский</w:t>
      </w:r>
      <w:r w:rsidRPr="001D7D97">
        <w:rPr>
          <w:rFonts w:ascii="Times New Roman" w:eastAsia="Times New Roman" w:hAnsi="Times New Roman" w:cs="Times New Roman"/>
          <w:iCs/>
          <w:sz w:val="28"/>
          <w:szCs w:val="28"/>
        </w:rPr>
        <w:t xml:space="preserve"> район» выполнен ООО </w:t>
      </w:r>
      <w:r w:rsidR="001D7D97">
        <w:rPr>
          <w:rFonts w:ascii="Times New Roman" w:eastAsia="Times New Roman" w:hAnsi="Times New Roman" w:cs="Times New Roman"/>
          <w:iCs/>
          <w:sz w:val="28"/>
          <w:szCs w:val="28"/>
        </w:rPr>
        <w:t>«</w:t>
      </w:r>
      <w:r w:rsidRPr="001D7D97">
        <w:rPr>
          <w:rFonts w:ascii="Times New Roman" w:eastAsia="Times New Roman" w:hAnsi="Times New Roman" w:cs="Times New Roman"/>
          <w:iCs/>
          <w:sz w:val="28"/>
          <w:szCs w:val="28"/>
        </w:rPr>
        <w:t xml:space="preserve">ГЕОЗЕМСТРОЙ» по заказу </w:t>
      </w:r>
      <w:r w:rsidR="001D7D97">
        <w:rPr>
          <w:rFonts w:ascii="Times New Roman" w:eastAsia="Times New Roman" w:hAnsi="Times New Roman" w:cs="Times New Roman"/>
          <w:iCs/>
          <w:sz w:val="28"/>
          <w:szCs w:val="28"/>
        </w:rPr>
        <w:t xml:space="preserve">Министерства строительства и </w:t>
      </w:r>
      <w:r w:rsidR="00A40722" w:rsidRPr="001D7D97">
        <w:rPr>
          <w:rFonts w:ascii="Times New Roman" w:eastAsia="Times New Roman" w:hAnsi="Times New Roman" w:cs="Times New Roman"/>
          <w:iCs/>
          <w:sz w:val="28"/>
          <w:szCs w:val="28"/>
        </w:rPr>
        <w:t xml:space="preserve">архитектуры Ульяновской области на основе государственного </w:t>
      </w:r>
      <w:r w:rsidRPr="001D7D97">
        <w:rPr>
          <w:rFonts w:ascii="Times New Roman" w:eastAsia="Times New Roman" w:hAnsi="Times New Roman" w:cs="Times New Roman"/>
          <w:iCs/>
          <w:sz w:val="28"/>
          <w:szCs w:val="28"/>
        </w:rPr>
        <w:t xml:space="preserve">контракта от </w:t>
      </w:r>
      <w:smartTag w:uri="urn:schemas-microsoft-com:office:smarttags" w:element="date">
        <w:smartTagPr>
          <w:attr w:name="Year" w:val="2018"/>
          <w:attr w:name="Day" w:val="18"/>
          <w:attr w:name="Month" w:val="12"/>
          <w:attr w:name="ls" w:val="trans"/>
        </w:smartTagPr>
        <w:r w:rsidRPr="001D7D97">
          <w:rPr>
            <w:rFonts w:ascii="Times New Roman" w:eastAsia="Times New Roman" w:hAnsi="Times New Roman" w:cs="Times New Roman"/>
            <w:iCs/>
            <w:sz w:val="28"/>
            <w:szCs w:val="28"/>
          </w:rPr>
          <w:t>18.12.2018</w:t>
        </w:r>
      </w:smartTag>
      <w:r w:rsidRPr="001D7D97">
        <w:rPr>
          <w:rFonts w:ascii="Times New Roman" w:eastAsia="Times New Roman" w:hAnsi="Times New Roman" w:cs="Times New Roman"/>
          <w:iCs/>
          <w:sz w:val="28"/>
          <w:szCs w:val="28"/>
        </w:rPr>
        <w:t xml:space="preserve"> № 5</w:t>
      </w:r>
      <w:r w:rsidR="002906F2" w:rsidRPr="001D7D97">
        <w:rPr>
          <w:rFonts w:ascii="Times New Roman" w:eastAsia="Times New Roman" w:hAnsi="Times New Roman" w:cs="Times New Roman"/>
          <w:iCs/>
          <w:sz w:val="28"/>
          <w:szCs w:val="28"/>
        </w:rPr>
        <w:t>9</w:t>
      </w:r>
      <w:r w:rsidR="00756E3E" w:rsidRPr="001D7D97">
        <w:rPr>
          <w:rFonts w:ascii="Times New Roman" w:eastAsia="Times New Roman" w:hAnsi="Times New Roman" w:cs="Times New Roman"/>
          <w:iCs/>
          <w:sz w:val="28"/>
          <w:szCs w:val="28"/>
        </w:rPr>
        <w:t xml:space="preserve"> и в соответствие с </w:t>
      </w:r>
      <w:r w:rsidR="00756E3E" w:rsidRPr="001D7D97">
        <w:rPr>
          <w:rFonts w:ascii="Times New Roman" w:hAnsi="Times New Roman" w:cs="Times New Roman"/>
          <w:sz w:val="28"/>
          <w:szCs w:val="28"/>
        </w:rPr>
        <w:t xml:space="preserve">«Градостроительным кодексом Российской Федерации» от </w:t>
      </w:r>
      <w:smartTag w:uri="urn:schemas-microsoft-com:office:smarttags" w:element="date">
        <w:smartTagPr>
          <w:attr w:name="Year" w:val="2004"/>
          <w:attr w:name="Day" w:val="29"/>
          <w:attr w:name="Month" w:val="12"/>
          <w:attr w:name="ls" w:val="trans"/>
        </w:smartTagPr>
        <w:r w:rsidR="00756E3E" w:rsidRPr="001D7D97">
          <w:rPr>
            <w:rFonts w:ascii="Times New Roman" w:hAnsi="Times New Roman" w:cs="Times New Roman"/>
            <w:sz w:val="28"/>
            <w:szCs w:val="28"/>
          </w:rPr>
          <w:t>29.12.2004</w:t>
        </w:r>
      </w:smartTag>
      <w:r w:rsidR="00756E3E" w:rsidRPr="001D7D97">
        <w:rPr>
          <w:rFonts w:ascii="Times New Roman" w:hAnsi="Times New Roman" w:cs="Times New Roman"/>
          <w:sz w:val="28"/>
          <w:szCs w:val="28"/>
        </w:rPr>
        <w:t xml:space="preserve"> № 190-ФЗ</w:t>
      </w:r>
      <w:r w:rsidR="008D5ACB" w:rsidRPr="001D7D97">
        <w:rPr>
          <w:rFonts w:ascii="Times New Roman" w:hAnsi="Times New Roman" w:cs="Times New Roman"/>
          <w:sz w:val="28"/>
          <w:szCs w:val="28"/>
        </w:rPr>
        <w:t>.</w:t>
      </w:r>
    </w:p>
    <w:p w:rsidR="006A0FAD" w:rsidRPr="001D7D97" w:rsidRDefault="006A0FAD" w:rsidP="008C4425">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6A0FAD" w:rsidRPr="001D7D97" w:rsidSect="0022281C">
          <w:pgSz w:w="11906" w:h="16838"/>
          <w:pgMar w:top="567" w:right="567" w:bottom="567" w:left="1134" w:header="709" w:footer="709" w:gutter="0"/>
          <w:cols w:space="708"/>
          <w:docGrid w:linePitch="360"/>
        </w:sectPr>
      </w:pPr>
    </w:p>
    <w:p w:rsidR="006A0FAD" w:rsidRPr="001D7D97" w:rsidRDefault="006A0FAD" w:rsidP="006A0FAD">
      <w:pPr>
        <w:spacing w:after="0" w:line="240" w:lineRule="auto"/>
        <w:jc w:val="center"/>
        <w:rPr>
          <w:rFonts w:ascii="Times New Roman" w:hAnsi="Times New Roman" w:cs="Times New Roman"/>
          <w:b/>
          <w:sz w:val="28"/>
          <w:szCs w:val="28"/>
        </w:rPr>
      </w:pPr>
      <w:r w:rsidRPr="001D7D97">
        <w:rPr>
          <w:rFonts w:ascii="Times New Roman" w:hAnsi="Times New Roman" w:cs="Times New Roman"/>
          <w:b/>
          <w:sz w:val="28"/>
          <w:szCs w:val="28"/>
        </w:rPr>
        <w:t>Перечень графических и текстовых материалов схемы территориального планирования МО «Ульяновский район»</w:t>
      </w:r>
    </w:p>
    <w:p w:rsidR="006A0FAD" w:rsidRPr="001D7D97" w:rsidRDefault="006A0FAD" w:rsidP="006A0FAD">
      <w:pPr>
        <w:spacing w:after="0" w:line="240" w:lineRule="auto"/>
        <w:jc w:val="both"/>
        <w:rPr>
          <w:rFonts w:ascii="Times New Roman" w:hAnsi="Times New Roman" w:cs="Times New Roman"/>
          <w:sz w:val="28"/>
          <w:szCs w:val="28"/>
        </w:rPr>
      </w:pPr>
    </w:p>
    <w:tbl>
      <w:tblPr>
        <w:tblStyle w:val="af1"/>
        <w:tblW w:w="0" w:type="auto"/>
        <w:tblLayout w:type="fixed"/>
        <w:tblLook w:val="04A0" w:firstRow="1" w:lastRow="0" w:firstColumn="1" w:lastColumn="0" w:noHBand="0" w:noVBand="1"/>
      </w:tblPr>
      <w:tblGrid>
        <w:gridCol w:w="1101"/>
        <w:gridCol w:w="1134"/>
        <w:gridCol w:w="7087"/>
        <w:gridCol w:w="1099"/>
      </w:tblGrid>
      <w:tr w:rsidR="001D7D97" w:rsidRPr="001D7D97" w:rsidTr="006A0FAD">
        <w:trPr>
          <w:tblHeader/>
        </w:trPr>
        <w:tc>
          <w:tcPr>
            <w:tcW w:w="1101"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Номер тома</w:t>
            </w: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Обозна-чение</w:t>
            </w:r>
          </w:p>
        </w:tc>
        <w:tc>
          <w:tcPr>
            <w:tcW w:w="7087"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Гриф</w:t>
            </w:r>
          </w:p>
        </w:tc>
      </w:tr>
      <w:tr w:rsidR="001D7D97" w:rsidRPr="001D7D97" w:rsidTr="006A0FAD">
        <w:tc>
          <w:tcPr>
            <w:tcW w:w="10421" w:type="dxa"/>
            <w:gridSpan w:val="4"/>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b/>
                <w:sz w:val="28"/>
                <w:szCs w:val="28"/>
              </w:rPr>
              <w:t>Схема территориального планирования</w:t>
            </w:r>
          </w:p>
        </w:tc>
      </w:tr>
      <w:tr w:rsidR="001D7D97" w:rsidRPr="001D7D97" w:rsidTr="006A0FAD">
        <w:tc>
          <w:tcPr>
            <w:tcW w:w="1101" w:type="dxa"/>
            <w:vMerge w:val="restart"/>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w:t>
            </w: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ПЗ</w:t>
            </w:r>
          </w:p>
        </w:tc>
        <w:tc>
          <w:tcPr>
            <w:tcW w:w="7087" w:type="dxa"/>
          </w:tcPr>
          <w:p w:rsidR="006A0FAD" w:rsidRPr="001D7D97" w:rsidRDefault="006A0FAD" w:rsidP="006A0FAD">
            <w:pPr>
              <w:jc w:val="both"/>
              <w:rPr>
                <w:rFonts w:ascii="Times New Roman" w:hAnsi="Times New Roman" w:cs="Times New Roman"/>
                <w:sz w:val="28"/>
                <w:szCs w:val="28"/>
              </w:rPr>
            </w:pPr>
            <w:r w:rsidRPr="001D7D97">
              <w:rPr>
                <w:rFonts w:ascii="Times New Roman" w:hAnsi="Times New Roman" w:cs="Times New Roman"/>
                <w:sz w:val="28"/>
                <w:szCs w:val="28"/>
              </w:rPr>
              <w:t>Положение о территориальном планировании</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rPr>
          <w:trHeight w:val="77"/>
        </w:trPr>
        <w:tc>
          <w:tcPr>
            <w:tcW w:w="1101" w:type="dxa"/>
            <w:vMerge/>
          </w:tcPr>
          <w:p w:rsidR="006A0FAD" w:rsidRPr="001D7D97" w:rsidRDefault="006A0FAD" w:rsidP="006A0FAD">
            <w:pPr>
              <w:jc w:val="center"/>
              <w:rPr>
                <w:rFonts w:ascii="Times New Roman" w:hAnsi="Times New Roman" w:cs="Times New Roman"/>
                <w:sz w:val="28"/>
                <w:szCs w:val="28"/>
              </w:rPr>
            </w:pP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1.1</w:t>
            </w:r>
          </w:p>
        </w:tc>
        <w:tc>
          <w:tcPr>
            <w:tcW w:w="7087" w:type="dxa"/>
          </w:tcPr>
          <w:p w:rsidR="006A0FAD" w:rsidRPr="001D7D97" w:rsidRDefault="006A0FAD" w:rsidP="006A0FAD">
            <w:pPr>
              <w:jc w:val="both"/>
              <w:rPr>
                <w:rFonts w:ascii="Times New Roman" w:hAnsi="Times New Roman" w:cs="Times New Roman"/>
                <w:sz w:val="28"/>
                <w:szCs w:val="28"/>
              </w:rPr>
            </w:pPr>
            <w:r w:rsidRPr="001D7D97">
              <w:rPr>
                <w:rFonts w:ascii="Times New Roman" w:hAnsi="Times New Roman" w:cs="Times New Roman"/>
                <w:sz w:val="28"/>
                <w:szCs w:val="28"/>
              </w:rPr>
              <w:t>Карта планируемого размещения объектов местного значения муниципального района</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0421" w:type="dxa"/>
            <w:gridSpan w:val="4"/>
          </w:tcPr>
          <w:p w:rsidR="006A0FAD" w:rsidRPr="001D7D97" w:rsidRDefault="006A0FAD" w:rsidP="006A0FAD">
            <w:pPr>
              <w:jc w:val="center"/>
              <w:rPr>
                <w:rFonts w:ascii="Times New Roman" w:hAnsi="Times New Roman" w:cs="Times New Roman"/>
                <w:sz w:val="28"/>
                <w:szCs w:val="28"/>
              </w:rPr>
            </w:pPr>
            <w:r w:rsidRPr="001D7D97">
              <w:rPr>
                <w:rFonts w:ascii="Times New Roman" w:eastAsia="Times New Roman" w:hAnsi="Times New Roman" w:cs="Times New Roman"/>
                <w:b/>
                <w:sz w:val="28"/>
                <w:szCs w:val="28"/>
                <w:lang w:eastAsia="ru-RU"/>
              </w:rPr>
              <w:t>Материалы по обоснованию</w:t>
            </w:r>
          </w:p>
        </w:tc>
      </w:tr>
      <w:tr w:rsidR="001D7D97" w:rsidRPr="001D7D97" w:rsidTr="006A0FAD">
        <w:tc>
          <w:tcPr>
            <w:tcW w:w="1101"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ПЗ</w:t>
            </w:r>
          </w:p>
        </w:tc>
        <w:tc>
          <w:tcPr>
            <w:tcW w:w="7087" w:type="dxa"/>
          </w:tcPr>
          <w:p w:rsidR="006A0FAD" w:rsidRPr="001D7D97" w:rsidRDefault="006A0FAD" w:rsidP="006A0FAD">
            <w:pPr>
              <w:rPr>
                <w:rFonts w:ascii="Times New Roman" w:eastAsia="Calibri" w:hAnsi="Times New Roman" w:cs="Times New Roman"/>
                <w:sz w:val="28"/>
                <w:szCs w:val="28"/>
              </w:rPr>
            </w:pPr>
            <w:r w:rsidRPr="001D7D97">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101"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lang w:val="en-US"/>
              </w:rPr>
              <w:t>II</w:t>
            </w: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ПЗ</w:t>
            </w:r>
          </w:p>
        </w:tc>
        <w:tc>
          <w:tcPr>
            <w:tcW w:w="7087" w:type="dxa"/>
          </w:tcPr>
          <w:p w:rsidR="006A0FAD" w:rsidRPr="001D7D97" w:rsidRDefault="006A0FAD" w:rsidP="006A0FAD">
            <w:pPr>
              <w:jc w:val="both"/>
              <w:rPr>
                <w:rFonts w:ascii="Times New Roman" w:hAnsi="Times New Roman" w:cs="Times New Roman"/>
                <w:sz w:val="28"/>
                <w:szCs w:val="28"/>
              </w:rPr>
            </w:pPr>
            <w:r w:rsidRPr="001D7D97">
              <w:rPr>
                <w:rFonts w:ascii="Times New Roman" w:hAnsi="Times New Roman" w:cs="Times New Roman"/>
                <w:sz w:val="28"/>
                <w:szCs w:val="28"/>
              </w:rPr>
              <w:t>Исходно-разрешительная документация</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101" w:type="dxa"/>
            <w:vMerge w:val="restart"/>
          </w:tcPr>
          <w:p w:rsidR="006A0FAD" w:rsidRPr="001D7D97" w:rsidRDefault="006A0FAD" w:rsidP="006A0FAD">
            <w:pPr>
              <w:jc w:val="center"/>
              <w:rPr>
                <w:rFonts w:ascii="Times New Roman" w:hAnsi="Times New Roman" w:cs="Times New Roman"/>
                <w:sz w:val="28"/>
                <w:szCs w:val="28"/>
                <w:lang w:val="en-US"/>
              </w:rPr>
            </w:pPr>
            <w:r w:rsidRPr="001D7D97">
              <w:rPr>
                <w:rFonts w:ascii="Times New Roman" w:hAnsi="Times New Roman" w:cs="Times New Roman"/>
                <w:sz w:val="28"/>
                <w:szCs w:val="28"/>
              </w:rPr>
              <w:t>-</w:t>
            </w: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2.1</w:t>
            </w:r>
          </w:p>
        </w:tc>
        <w:tc>
          <w:tcPr>
            <w:tcW w:w="7087" w:type="dxa"/>
          </w:tcPr>
          <w:p w:rsidR="006A0FAD" w:rsidRPr="001D7D97" w:rsidRDefault="006A0FAD" w:rsidP="006A0FAD">
            <w:pPr>
              <w:jc w:val="both"/>
              <w:rPr>
                <w:rFonts w:ascii="Times New Roman" w:hAnsi="Times New Roman" w:cs="Times New Roman"/>
                <w:sz w:val="28"/>
                <w:szCs w:val="28"/>
              </w:rPr>
            </w:pPr>
            <w:r w:rsidRPr="001D7D97">
              <w:rPr>
                <w:rFonts w:ascii="Times New Roman" w:hAnsi="Times New Roman" w:cs="Times New Roman"/>
                <w:sz w:val="28"/>
                <w:szCs w:val="28"/>
              </w:rPr>
              <w:t>Карта границ поселений и населенных пунктов, входящих в состав муниципального района</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101" w:type="dxa"/>
            <w:vMerge/>
          </w:tcPr>
          <w:p w:rsidR="006A0FAD" w:rsidRPr="001D7D97" w:rsidRDefault="006A0FAD" w:rsidP="006A0FAD">
            <w:pPr>
              <w:jc w:val="center"/>
              <w:rPr>
                <w:rFonts w:ascii="Times New Roman" w:hAnsi="Times New Roman" w:cs="Times New Roman"/>
                <w:sz w:val="28"/>
                <w:szCs w:val="28"/>
              </w:rPr>
            </w:pP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2.2</w:t>
            </w:r>
          </w:p>
        </w:tc>
        <w:tc>
          <w:tcPr>
            <w:tcW w:w="7087" w:type="dxa"/>
          </w:tcPr>
          <w:p w:rsidR="006A0FAD" w:rsidRPr="001D7D97" w:rsidRDefault="006A0FAD" w:rsidP="006A0FAD">
            <w:pPr>
              <w:pStyle w:val="afff3"/>
              <w:jc w:val="both"/>
              <w:rPr>
                <w:rFonts w:ascii="Times New Roman" w:hAnsi="Times New Roman"/>
                <w:sz w:val="28"/>
                <w:szCs w:val="28"/>
              </w:rPr>
            </w:pPr>
            <w:r w:rsidRPr="001D7D97">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101" w:type="dxa"/>
            <w:vMerge/>
          </w:tcPr>
          <w:p w:rsidR="006A0FAD" w:rsidRPr="001D7D97" w:rsidRDefault="006A0FAD" w:rsidP="006A0FAD">
            <w:pPr>
              <w:jc w:val="center"/>
              <w:rPr>
                <w:rFonts w:ascii="Times New Roman" w:hAnsi="Times New Roman" w:cs="Times New Roman"/>
                <w:sz w:val="28"/>
                <w:szCs w:val="28"/>
              </w:rPr>
            </w:pP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2.3</w:t>
            </w:r>
          </w:p>
        </w:tc>
        <w:tc>
          <w:tcPr>
            <w:tcW w:w="7087" w:type="dxa"/>
          </w:tcPr>
          <w:p w:rsidR="006A0FAD" w:rsidRPr="001D7D97" w:rsidRDefault="006A0FAD" w:rsidP="006A0FAD">
            <w:pPr>
              <w:pStyle w:val="aff3"/>
              <w:jc w:val="both"/>
              <w:rPr>
                <w:rFonts w:ascii="Times New Roman" w:hAnsi="Times New Roman"/>
                <w:sz w:val="28"/>
                <w:szCs w:val="28"/>
              </w:rPr>
            </w:pPr>
            <w:r w:rsidRPr="001D7D97">
              <w:rPr>
                <w:rFonts w:ascii="Times New Roman" w:hAnsi="Times New Roman"/>
                <w:sz w:val="28"/>
                <w:szCs w:val="28"/>
              </w:rPr>
              <w:t>Карта планируемого размещения объектов местного значения муниципального района с учетом планируемого размещения на территории муниципального района объектов регионального значения, объектов федерального значения (объекты обслуживания населения, иные объекты в связи с решением вопросов местного значения муниципального района)</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101" w:type="dxa"/>
            <w:vMerge/>
          </w:tcPr>
          <w:p w:rsidR="006A0FAD" w:rsidRPr="001D7D97" w:rsidRDefault="006A0FAD" w:rsidP="006A0FAD">
            <w:pPr>
              <w:jc w:val="center"/>
              <w:rPr>
                <w:rFonts w:ascii="Times New Roman" w:hAnsi="Times New Roman" w:cs="Times New Roman"/>
                <w:sz w:val="28"/>
                <w:szCs w:val="28"/>
              </w:rPr>
            </w:pP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2.4</w:t>
            </w:r>
          </w:p>
        </w:tc>
        <w:tc>
          <w:tcPr>
            <w:tcW w:w="7087" w:type="dxa"/>
          </w:tcPr>
          <w:p w:rsidR="006A0FAD" w:rsidRPr="001D7D97" w:rsidRDefault="006A0FAD" w:rsidP="006A0FAD">
            <w:pPr>
              <w:pStyle w:val="afff3"/>
              <w:jc w:val="both"/>
              <w:rPr>
                <w:rFonts w:ascii="Times New Roman" w:hAnsi="Times New Roman"/>
                <w:sz w:val="28"/>
                <w:szCs w:val="28"/>
              </w:rPr>
            </w:pPr>
            <w:r w:rsidRPr="001D7D97">
              <w:rPr>
                <w:rFonts w:ascii="Times New Roman" w:hAnsi="Times New Roman"/>
                <w:sz w:val="28"/>
                <w:szCs w:val="28"/>
              </w:rPr>
              <w:t>Карта планируемого размещения объектов местного значения муниципального района с учетом планируемого размещения на территории муниципального района объектов регионального значения, объектов федерального значения (объекты транспорта, объекты инженерной инфраструктуры)</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1D7D97" w:rsidRPr="001D7D97" w:rsidTr="006A0FAD">
        <w:tc>
          <w:tcPr>
            <w:tcW w:w="1101" w:type="dxa"/>
            <w:vMerge/>
          </w:tcPr>
          <w:p w:rsidR="006A0FAD" w:rsidRPr="001D7D97" w:rsidRDefault="006A0FAD" w:rsidP="006A0FAD">
            <w:pPr>
              <w:jc w:val="center"/>
              <w:rPr>
                <w:rFonts w:ascii="Times New Roman" w:hAnsi="Times New Roman" w:cs="Times New Roman"/>
                <w:sz w:val="28"/>
                <w:szCs w:val="28"/>
              </w:rPr>
            </w:pP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2.5</w:t>
            </w:r>
          </w:p>
        </w:tc>
        <w:tc>
          <w:tcPr>
            <w:tcW w:w="7087" w:type="dxa"/>
          </w:tcPr>
          <w:p w:rsidR="006A0FAD" w:rsidRPr="001D7D97" w:rsidRDefault="006A0FAD" w:rsidP="006A0FAD">
            <w:pPr>
              <w:pStyle w:val="afff3"/>
              <w:jc w:val="both"/>
              <w:rPr>
                <w:rFonts w:ascii="Times New Roman" w:hAnsi="Times New Roman"/>
                <w:sz w:val="28"/>
                <w:szCs w:val="28"/>
              </w:rPr>
            </w:pPr>
            <w:r w:rsidRPr="001D7D97">
              <w:rPr>
                <w:rFonts w:ascii="Times New Roman" w:hAnsi="Times New Roman"/>
                <w:sz w:val="28"/>
                <w:szCs w:val="28"/>
              </w:rPr>
              <w:t>Карта зон с особыми условиями использования территории</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r w:rsidR="006A0FAD" w:rsidRPr="001D7D97" w:rsidTr="006A0FAD">
        <w:trPr>
          <w:trHeight w:val="966"/>
        </w:trPr>
        <w:tc>
          <w:tcPr>
            <w:tcW w:w="1101" w:type="dxa"/>
            <w:vMerge/>
          </w:tcPr>
          <w:p w:rsidR="006A0FAD" w:rsidRPr="001D7D97" w:rsidRDefault="006A0FAD" w:rsidP="006A0FAD">
            <w:pPr>
              <w:jc w:val="center"/>
              <w:rPr>
                <w:rFonts w:ascii="Times New Roman" w:hAnsi="Times New Roman" w:cs="Times New Roman"/>
                <w:sz w:val="28"/>
                <w:szCs w:val="28"/>
              </w:rPr>
            </w:pPr>
          </w:p>
        </w:tc>
        <w:tc>
          <w:tcPr>
            <w:tcW w:w="1134"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2.6</w:t>
            </w:r>
          </w:p>
        </w:tc>
        <w:tc>
          <w:tcPr>
            <w:tcW w:w="7087" w:type="dxa"/>
          </w:tcPr>
          <w:p w:rsidR="006A0FAD" w:rsidRPr="001D7D97" w:rsidRDefault="006A0FAD" w:rsidP="006A0FAD">
            <w:pPr>
              <w:pStyle w:val="afff3"/>
              <w:jc w:val="both"/>
              <w:rPr>
                <w:rFonts w:ascii="Times New Roman" w:hAnsi="Times New Roman"/>
                <w:sz w:val="28"/>
                <w:szCs w:val="28"/>
              </w:rPr>
            </w:pPr>
            <w:r w:rsidRPr="001D7D97">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6A0FAD" w:rsidRPr="001D7D97" w:rsidRDefault="006A0FAD" w:rsidP="006A0FAD">
            <w:pPr>
              <w:jc w:val="center"/>
              <w:rPr>
                <w:rFonts w:ascii="Times New Roman" w:hAnsi="Times New Roman" w:cs="Times New Roman"/>
                <w:sz w:val="28"/>
                <w:szCs w:val="28"/>
              </w:rPr>
            </w:pPr>
            <w:r w:rsidRPr="001D7D97">
              <w:rPr>
                <w:rFonts w:ascii="Times New Roman" w:hAnsi="Times New Roman" w:cs="Times New Roman"/>
                <w:sz w:val="28"/>
                <w:szCs w:val="28"/>
              </w:rPr>
              <w:t>н/с</w:t>
            </w:r>
          </w:p>
        </w:tc>
      </w:tr>
    </w:tbl>
    <w:p w:rsidR="006A0FAD" w:rsidRPr="001D7D97" w:rsidRDefault="006A0FAD" w:rsidP="008C4425">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6A0FAD" w:rsidRPr="001D7D97" w:rsidRDefault="006A0FAD" w:rsidP="008C4425">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0A6D9F" w:rsidRPr="001D7D97" w:rsidRDefault="000A6D9F" w:rsidP="008C4425">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1D7D97" w:rsidSect="0022281C">
          <w:pgSz w:w="11906" w:h="16838"/>
          <w:pgMar w:top="567" w:right="567" w:bottom="567" w:left="1134" w:header="709" w:footer="709" w:gutter="0"/>
          <w:cols w:space="708"/>
          <w:docGrid w:linePitch="360"/>
        </w:sectPr>
      </w:pPr>
    </w:p>
    <w:p w:rsidR="000A6D9F" w:rsidRPr="001D7D97" w:rsidRDefault="000A6D9F" w:rsidP="008C4425">
      <w:pPr>
        <w:pStyle w:val="10"/>
        <w:tabs>
          <w:tab w:val="left" w:pos="5245"/>
        </w:tabs>
        <w:spacing w:before="0" w:line="240" w:lineRule="auto"/>
        <w:jc w:val="center"/>
        <w:rPr>
          <w:rFonts w:ascii="Times New Roman" w:hAnsi="Times New Roman" w:cs="Times New Roman"/>
          <w:color w:val="auto"/>
        </w:rPr>
      </w:pPr>
      <w:bookmarkStart w:id="1" w:name="_Toc511205338"/>
      <w:bookmarkStart w:id="2" w:name="_Toc83371323"/>
      <w:r w:rsidRPr="001D7D97">
        <w:rPr>
          <w:rFonts w:ascii="Times New Roman" w:hAnsi="Times New Roman" w:cs="Times New Roman"/>
          <w:color w:val="auto"/>
        </w:rPr>
        <w:t>Общие положения</w:t>
      </w:r>
      <w:bookmarkEnd w:id="1"/>
      <w:bookmarkEnd w:id="2"/>
    </w:p>
    <w:p w:rsidR="000A6D9F" w:rsidRPr="001D7D97" w:rsidRDefault="000A6D9F" w:rsidP="008C4425">
      <w:pPr>
        <w:spacing w:after="0" w:line="240" w:lineRule="auto"/>
        <w:jc w:val="both"/>
        <w:rPr>
          <w:rFonts w:ascii="Times New Roman" w:hAnsi="Times New Roman" w:cs="Times New Roman"/>
          <w:bCs/>
          <w:sz w:val="28"/>
          <w:szCs w:val="28"/>
        </w:rPr>
      </w:pPr>
    </w:p>
    <w:p w:rsidR="000A6D9F" w:rsidRPr="001D7D97" w:rsidRDefault="000A6D9F" w:rsidP="008C4425">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1D7D97">
        <w:rPr>
          <w:rFonts w:ascii="Times New Roman" w:hAnsi="Times New Roman" w:cs="Times New Roman"/>
          <w:sz w:val="28"/>
          <w:szCs w:val="28"/>
        </w:rPr>
        <w:t xml:space="preserve">Настоящее Положение о территориальном планировании </w:t>
      </w:r>
      <w:r w:rsidR="002D3296" w:rsidRPr="001D7D97">
        <w:rPr>
          <w:rFonts w:ascii="Times New Roman" w:hAnsi="Times New Roman" w:cs="Times New Roman"/>
          <w:sz w:val="28"/>
          <w:szCs w:val="28"/>
        </w:rPr>
        <w:t>муниципального образования «</w:t>
      </w:r>
      <w:r w:rsidR="00C423F4" w:rsidRPr="001D7D97">
        <w:rPr>
          <w:rFonts w:ascii="Times New Roman" w:eastAsia="Times New Roman" w:hAnsi="Times New Roman" w:cs="Times New Roman"/>
          <w:iCs/>
          <w:sz w:val="28"/>
          <w:szCs w:val="28"/>
        </w:rPr>
        <w:t>Ульяновский</w:t>
      </w:r>
      <w:r w:rsidR="00C423F4" w:rsidRPr="001D7D97">
        <w:rPr>
          <w:rFonts w:ascii="Times New Roman" w:hAnsi="Times New Roman" w:cs="Times New Roman"/>
          <w:sz w:val="28"/>
          <w:szCs w:val="28"/>
        </w:rPr>
        <w:t xml:space="preserve"> </w:t>
      </w:r>
      <w:r w:rsidR="002D3296" w:rsidRPr="001D7D97">
        <w:rPr>
          <w:rFonts w:ascii="Times New Roman" w:hAnsi="Times New Roman" w:cs="Times New Roman"/>
          <w:sz w:val="28"/>
          <w:szCs w:val="28"/>
        </w:rPr>
        <w:t>район»</w:t>
      </w:r>
      <w:r w:rsidRPr="001D7D97">
        <w:rPr>
          <w:rFonts w:ascii="Times New Roman" w:hAnsi="Times New Roman" w:cs="Times New Roman"/>
          <w:sz w:val="28"/>
          <w:szCs w:val="28"/>
        </w:rPr>
        <w:t xml:space="preserve"> подготовлено в соответствии со статьей </w:t>
      </w:r>
      <w:r w:rsidR="002D3296" w:rsidRPr="001D7D97">
        <w:rPr>
          <w:rFonts w:ascii="Times New Roman" w:hAnsi="Times New Roman" w:cs="Times New Roman"/>
          <w:sz w:val="28"/>
          <w:szCs w:val="28"/>
        </w:rPr>
        <w:t>19</w:t>
      </w:r>
      <w:r w:rsidRPr="001D7D97">
        <w:rPr>
          <w:rFonts w:ascii="Times New Roman" w:hAnsi="Times New Roman" w:cs="Times New Roman"/>
          <w:sz w:val="28"/>
          <w:szCs w:val="28"/>
        </w:rPr>
        <w:t xml:space="preserve"> Градостроительного кодекса Российской Федерации в качестве текстовой части материалов Генерального плана содержит: </w:t>
      </w:r>
    </w:p>
    <w:p w:rsidR="002D3296" w:rsidRPr="001D7D97" w:rsidRDefault="002D3296" w:rsidP="008C4425">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1D7D97">
        <w:rPr>
          <w:rFonts w:ascii="Times New Roman" w:eastAsia="Times New Roman" w:hAnsi="Times New Roman" w:cs="Times New Roman"/>
          <w:sz w:val="28"/>
          <w:szCs w:val="28"/>
          <w:lang w:eastAsia="ru-RU"/>
        </w:rP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2D3296" w:rsidRPr="001D7D97" w:rsidRDefault="002D3296" w:rsidP="008C4425">
      <w:pPr>
        <w:shd w:val="clear" w:color="auto" w:fill="FFFFFF"/>
        <w:spacing w:after="0" w:line="240" w:lineRule="auto"/>
        <w:ind w:firstLine="540"/>
        <w:jc w:val="both"/>
        <w:rPr>
          <w:rFonts w:ascii="Times New Roman" w:eastAsia="Times New Roman" w:hAnsi="Times New Roman" w:cs="Times New Roman"/>
          <w:sz w:val="28"/>
          <w:szCs w:val="28"/>
          <w:lang w:eastAsia="ru-RU"/>
        </w:rPr>
      </w:pPr>
      <w:bookmarkStart w:id="3" w:name="dst101623"/>
      <w:bookmarkEnd w:id="3"/>
      <w:r w:rsidRPr="001D7D97">
        <w:rPr>
          <w:rFonts w:ascii="Times New Roman" w:eastAsia="Times New Roman" w:hAnsi="Times New Roman" w:cs="Times New Roman"/>
          <w:sz w:val="28"/>
          <w:szCs w:val="28"/>
          <w:lang w:eastAsia="ru-RU"/>
        </w:rPr>
        <w:t>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0A6D9F" w:rsidRPr="001D7D97" w:rsidRDefault="000A6D9F" w:rsidP="008C4425">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1D7D97">
        <w:rPr>
          <w:rFonts w:ascii="Times New Roman" w:hAnsi="Times New Roman" w:cs="Times New Roman"/>
          <w:sz w:val="28"/>
          <w:szCs w:val="28"/>
        </w:rPr>
        <w:t xml:space="preserve">В </w:t>
      </w:r>
      <w:r w:rsidR="002D3296" w:rsidRPr="001D7D97">
        <w:rPr>
          <w:rFonts w:ascii="Times New Roman" w:hAnsi="Times New Roman" w:cs="Times New Roman"/>
          <w:sz w:val="28"/>
          <w:szCs w:val="28"/>
        </w:rPr>
        <w:t>Схеме территориального планирования муниципального образования «</w:t>
      </w:r>
      <w:r w:rsidR="00C423F4" w:rsidRPr="001D7D97">
        <w:rPr>
          <w:rFonts w:ascii="Times New Roman" w:eastAsia="Times New Roman" w:hAnsi="Times New Roman" w:cs="Times New Roman"/>
          <w:iCs/>
          <w:sz w:val="28"/>
          <w:szCs w:val="28"/>
        </w:rPr>
        <w:t>Ульяновский</w:t>
      </w:r>
      <w:r w:rsidR="002D3296" w:rsidRPr="001D7D97">
        <w:rPr>
          <w:rFonts w:ascii="Times New Roman" w:hAnsi="Times New Roman" w:cs="Times New Roman"/>
          <w:sz w:val="28"/>
          <w:szCs w:val="28"/>
        </w:rPr>
        <w:t xml:space="preserve"> район»</w:t>
      </w:r>
      <w:r w:rsidRPr="001D7D97">
        <w:rPr>
          <w:rFonts w:ascii="Times New Roman" w:hAnsi="Times New Roman" w:cs="Times New Roman"/>
          <w:sz w:val="28"/>
          <w:szCs w:val="28"/>
        </w:rPr>
        <w:t xml:space="preserve"> учтены ограничения использования территории, установленные в соответствии с законодательством Российской Федерации.</w:t>
      </w:r>
    </w:p>
    <w:p w:rsidR="000A6D9F" w:rsidRPr="001D7D97" w:rsidRDefault="000A6D9F" w:rsidP="008C4425">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1D7D97" w:rsidRDefault="00756E3E" w:rsidP="008C4425">
      <w:pPr>
        <w:spacing w:after="0" w:line="240" w:lineRule="auto"/>
        <w:ind w:firstLine="709"/>
        <w:jc w:val="both"/>
        <w:rPr>
          <w:rFonts w:ascii="Times New Roman" w:eastAsia="Times New Roman" w:hAnsi="Times New Roman" w:cs="Times New Roman"/>
          <w:iCs/>
          <w:sz w:val="28"/>
          <w:szCs w:val="28"/>
        </w:rPr>
        <w:sectPr w:rsidR="00756E3E" w:rsidRPr="001D7D97" w:rsidSect="0022281C">
          <w:pgSz w:w="11906" w:h="16838"/>
          <w:pgMar w:top="567" w:right="567" w:bottom="567" w:left="1134" w:header="709" w:footer="709" w:gutter="0"/>
          <w:cols w:space="708"/>
          <w:docGrid w:linePitch="360"/>
        </w:sectPr>
      </w:pPr>
    </w:p>
    <w:p w:rsidR="002D3296" w:rsidRPr="001D7D97" w:rsidRDefault="002D3296" w:rsidP="008C4425">
      <w:pPr>
        <w:pStyle w:val="af"/>
        <w:numPr>
          <w:ilvl w:val="0"/>
          <w:numId w:val="16"/>
        </w:numPr>
        <w:spacing w:after="0" w:line="240" w:lineRule="auto"/>
        <w:jc w:val="center"/>
        <w:outlineLvl w:val="0"/>
        <w:rPr>
          <w:rFonts w:ascii="Times New Roman" w:hAnsi="Times New Roman" w:cs="Times New Roman"/>
          <w:b/>
          <w:sz w:val="28"/>
          <w:szCs w:val="28"/>
        </w:rPr>
      </w:pPr>
      <w:bookmarkStart w:id="4" w:name="_Toc83371324"/>
      <w:r w:rsidRPr="001D7D97">
        <w:rPr>
          <w:rFonts w:ascii="Times New Roman" w:eastAsia="Times New Roman" w:hAnsi="Times New Roman" w:cs="Times New Roman"/>
          <w:b/>
          <w:sz w:val="28"/>
          <w:szCs w:val="28"/>
          <w:lang w:eastAsia="ru-RU"/>
        </w:rPr>
        <w:t>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4"/>
    </w:p>
    <w:p w:rsidR="002D3296" w:rsidRPr="001D7D97" w:rsidRDefault="002D3296" w:rsidP="008C4425">
      <w:pPr>
        <w:spacing w:after="0" w:line="240" w:lineRule="auto"/>
        <w:ind w:firstLine="709"/>
        <w:rPr>
          <w:rFonts w:ascii="Times New Roman" w:hAnsi="Times New Roman" w:cs="Times New Roman"/>
          <w:sz w:val="28"/>
          <w:szCs w:val="28"/>
        </w:rPr>
      </w:pPr>
    </w:p>
    <w:p w:rsidR="00FE769F" w:rsidRPr="001D7D97" w:rsidRDefault="00FE769F" w:rsidP="008C4425">
      <w:pPr>
        <w:pStyle w:val="af"/>
        <w:numPr>
          <w:ilvl w:val="1"/>
          <w:numId w:val="16"/>
        </w:numPr>
        <w:spacing w:after="0" w:line="240" w:lineRule="auto"/>
        <w:jc w:val="center"/>
        <w:outlineLvl w:val="1"/>
        <w:rPr>
          <w:rFonts w:ascii="Times New Roman" w:hAnsi="Times New Roman" w:cs="Times New Roman"/>
          <w:b/>
          <w:sz w:val="28"/>
          <w:szCs w:val="28"/>
        </w:rPr>
      </w:pPr>
      <w:bookmarkStart w:id="5" w:name="_Toc83371325"/>
      <w:r w:rsidRPr="001D7D97">
        <w:rPr>
          <w:rFonts w:ascii="Times New Roman" w:hAnsi="Times New Roman" w:cs="Times New Roman"/>
          <w:b/>
          <w:sz w:val="28"/>
          <w:szCs w:val="28"/>
        </w:rPr>
        <w:t>Сведения о планируемых объектах местного значения муниципального района в области инженерной инфраструктуры</w:t>
      </w:r>
      <w:bookmarkEnd w:id="5"/>
    </w:p>
    <w:p w:rsidR="00FE769F" w:rsidRPr="001D7D97" w:rsidRDefault="00FE769F" w:rsidP="008C4425">
      <w:pPr>
        <w:spacing w:after="0" w:line="240" w:lineRule="auto"/>
        <w:rPr>
          <w:rFonts w:ascii="Times New Roman" w:hAnsi="Times New Roman" w:cs="Times New Roman"/>
          <w:sz w:val="28"/>
          <w:szCs w:val="28"/>
        </w:rPr>
      </w:pPr>
    </w:p>
    <w:p w:rsidR="00FE769F" w:rsidRPr="001D7D97" w:rsidRDefault="00FE769F" w:rsidP="008C4425">
      <w:pPr>
        <w:pStyle w:val="af"/>
        <w:numPr>
          <w:ilvl w:val="2"/>
          <w:numId w:val="16"/>
        </w:numPr>
        <w:spacing w:after="0" w:line="240" w:lineRule="auto"/>
        <w:jc w:val="center"/>
        <w:outlineLvl w:val="2"/>
        <w:rPr>
          <w:rFonts w:ascii="Times New Roman" w:hAnsi="Times New Roman" w:cs="Times New Roman"/>
          <w:b/>
          <w:sz w:val="28"/>
          <w:szCs w:val="28"/>
        </w:rPr>
      </w:pPr>
      <w:bookmarkStart w:id="6" w:name="_Toc83371326"/>
      <w:r w:rsidRPr="001D7D97">
        <w:rPr>
          <w:rFonts w:ascii="Times New Roman" w:hAnsi="Times New Roman" w:cs="Times New Roman"/>
          <w:b/>
          <w:sz w:val="28"/>
          <w:szCs w:val="28"/>
        </w:rPr>
        <w:t>Объекты капитального строительства водоснабжения</w:t>
      </w:r>
      <w:bookmarkEnd w:id="6"/>
    </w:p>
    <w:p w:rsidR="00FE769F" w:rsidRPr="001D7D97" w:rsidRDefault="00FE769F" w:rsidP="008C4425">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587"/>
        <w:gridCol w:w="1984"/>
        <w:gridCol w:w="2127"/>
        <w:gridCol w:w="2268"/>
        <w:gridCol w:w="3402"/>
        <w:gridCol w:w="1984"/>
        <w:gridCol w:w="2823"/>
      </w:tblGrid>
      <w:tr w:rsidR="001D7D97" w:rsidRPr="001D7D97" w:rsidTr="00632D8A">
        <w:trPr>
          <w:tblHeader/>
          <w:jc w:val="center"/>
        </w:trPr>
        <w:tc>
          <w:tcPr>
            <w:tcW w:w="587"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 п/п</w:t>
            </w:r>
          </w:p>
        </w:tc>
        <w:tc>
          <w:tcPr>
            <w:tcW w:w="1984"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 объекта</w:t>
            </w:r>
          </w:p>
        </w:tc>
        <w:tc>
          <w:tcPr>
            <w:tcW w:w="2127"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Мероприятие</w:t>
            </w:r>
          </w:p>
        </w:tc>
        <w:tc>
          <w:tcPr>
            <w:tcW w:w="2268"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Основные характеристики объекта</w:t>
            </w:r>
          </w:p>
        </w:tc>
        <w:tc>
          <w:tcPr>
            <w:tcW w:w="3402"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Местоположение объекта</w:t>
            </w:r>
          </w:p>
        </w:tc>
        <w:tc>
          <w:tcPr>
            <w:tcW w:w="1984"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Очередность строительства</w:t>
            </w:r>
          </w:p>
        </w:tc>
        <w:tc>
          <w:tcPr>
            <w:tcW w:w="2823" w:type="dxa"/>
          </w:tcPr>
          <w:p w:rsidR="00C6772E" w:rsidRPr="001D7D97" w:rsidRDefault="00C6772E" w:rsidP="008C4425">
            <w:pPr>
              <w:jc w:val="center"/>
              <w:rPr>
                <w:rFonts w:ascii="Times New Roman" w:hAnsi="Times New Roman" w:cs="Times New Roman"/>
                <w:sz w:val="28"/>
                <w:szCs w:val="28"/>
              </w:rPr>
            </w:pPr>
            <w:r w:rsidRPr="001D7D97">
              <w:rPr>
                <w:rFonts w:ascii="Times New Roman" w:hAnsi="Times New Roman" w:cs="Times New Roman"/>
                <w:sz w:val="28"/>
                <w:szCs w:val="28"/>
              </w:rPr>
              <w:t>Характеристика зон с особыми условиями использования территории</w:t>
            </w:r>
          </w:p>
        </w:tc>
      </w:tr>
      <w:tr w:rsidR="001D7D97" w:rsidRPr="001D7D97" w:rsidTr="00632D8A">
        <w:trPr>
          <w:trHeight w:val="77"/>
          <w:jc w:val="center"/>
        </w:trPr>
        <w:tc>
          <w:tcPr>
            <w:tcW w:w="587" w:type="dxa"/>
          </w:tcPr>
          <w:p w:rsidR="00287784" w:rsidRPr="001D7D97" w:rsidRDefault="00287784" w:rsidP="008C4425">
            <w:pPr>
              <w:jc w:val="center"/>
              <w:rPr>
                <w:rFonts w:ascii="Times New Roman" w:hAnsi="Times New Roman" w:cs="Times New Roman"/>
                <w:sz w:val="28"/>
                <w:szCs w:val="28"/>
              </w:rPr>
            </w:pPr>
            <w:r w:rsidRPr="001D7D97">
              <w:rPr>
                <w:rFonts w:ascii="Times New Roman" w:hAnsi="Times New Roman" w:cs="Times New Roman"/>
                <w:sz w:val="28"/>
                <w:szCs w:val="28"/>
              </w:rPr>
              <w:t>1</w:t>
            </w:r>
          </w:p>
        </w:tc>
        <w:tc>
          <w:tcPr>
            <w:tcW w:w="1984" w:type="dxa"/>
          </w:tcPr>
          <w:p w:rsidR="00287784" w:rsidRPr="001D7D97" w:rsidRDefault="00D418DB" w:rsidP="008C4425">
            <w:pPr>
              <w:jc w:val="both"/>
              <w:rPr>
                <w:rFonts w:ascii="Times New Roman" w:hAnsi="Times New Roman" w:cs="Times New Roman"/>
                <w:sz w:val="28"/>
                <w:szCs w:val="28"/>
              </w:rPr>
            </w:pPr>
            <w:r w:rsidRPr="001D7D97">
              <w:rPr>
                <w:rFonts w:ascii="Times New Roman" w:hAnsi="Times New Roman" w:cs="Times New Roman"/>
                <w:sz w:val="28"/>
                <w:szCs w:val="28"/>
              </w:rPr>
              <w:t>Артезианская скважина</w:t>
            </w:r>
          </w:p>
        </w:tc>
        <w:tc>
          <w:tcPr>
            <w:tcW w:w="2127" w:type="dxa"/>
          </w:tcPr>
          <w:p w:rsidR="00287784" w:rsidRPr="001D7D97" w:rsidRDefault="00287784" w:rsidP="008C442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287784" w:rsidRPr="001D7D97" w:rsidRDefault="00C92877" w:rsidP="008C4425">
            <w:pPr>
              <w:jc w:val="center"/>
              <w:rPr>
                <w:rFonts w:ascii="Times New Roman" w:hAnsi="Times New Roman" w:cs="Times New Roman"/>
                <w:sz w:val="28"/>
                <w:szCs w:val="28"/>
              </w:rPr>
            </w:pPr>
            <w:r w:rsidRPr="001D7D97">
              <w:rPr>
                <w:rFonts w:ascii="Times New Roman" w:hAnsi="Times New Roman" w:cs="Times New Roman"/>
                <w:sz w:val="28"/>
                <w:szCs w:val="28"/>
              </w:rPr>
              <w:t>производительсноть –120 куб. м/сут.</w:t>
            </w:r>
          </w:p>
        </w:tc>
        <w:tc>
          <w:tcPr>
            <w:tcW w:w="3402" w:type="dxa"/>
          </w:tcPr>
          <w:p w:rsidR="00287784" w:rsidRPr="001D7D97" w:rsidRDefault="00287784" w:rsidP="00CD360D">
            <w:pPr>
              <w:jc w:val="center"/>
              <w:rPr>
                <w:rFonts w:ascii="Times New Roman" w:hAnsi="Times New Roman" w:cs="Times New Roman"/>
                <w:bCs/>
                <w:sz w:val="28"/>
                <w:szCs w:val="28"/>
              </w:rPr>
            </w:pPr>
            <w:r w:rsidRPr="001D7D97">
              <w:rPr>
                <w:rFonts w:ascii="Times New Roman" w:hAnsi="Times New Roman" w:cs="Times New Roman"/>
                <w:sz w:val="28"/>
                <w:szCs w:val="28"/>
              </w:rPr>
              <w:t>Ишеевское городское поселение</w:t>
            </w:r>
            <w:r w:rsidR="004E50C5" w:rsidRPr="001D7D97">
              <w:rPr>
                <w:rFonts w:ascii="Times New Roman" w:hAnsi="Times New Roman" w:cs="Times New Roman"/>
                <w:sz w:val="28"/>
                <w:szCs w:val="28"/>
              </w:rPr>
              <w:t>, северная часть городского поселения</w:t>
            </w:r>
          </w:p>
        </w:tc>
        <w:tc>
          <w:tcPr>
            <w:tcW w:w="1984" w:type="dxa"/>
          </w:tcPr>
          <w:p w:rsidR="00287784" w:rsidRPr="001D7D97" w:rsidRDefault="002111EB"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val="restart"/>
          </w:tcPr>
          <w:p w:rsidR="00287784" w:rsidRPr="001D7D97" w:rsidRDefault="00287784" w:rsidP="008C4425">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СанПиН 2.1.4.1110-02 «Зоны санитарной охраны источников водоснабжения и водопроводов питьевого назначения» п. 2.3: граница первого пояса для водотоков:</w:t>
            </w:r>
          </w:p>
          <w:p w:rsidR="00287784" w:rsidRPr="001D7D97" w:rsidRDefault="00287784" w:rsidP="008C4425">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 xml:space="preserve">вверх по течению - не менее </w:t>
            </w:r>
            <w:smartTag w:uri="urn:schemas-microsoft-com:office:smarttags" w:element="metricconverter">
              <w:smartTagPr>
                <w:attr w:name="ProductID" w:val="200 м"/>
              </w:smartTagPr>
              <w:r w:rsidRPr="001D7D97">
                <w:rPr>
                  <w:rFonts w:ascii="Times New Roman" w:hAnsi="Times New Roman" w:cs="Times New Roman"/>
                  <w:sz w:val="28"/>
                  <w:szCs w:val="28"/>
                </w:rPr>
                <w:t>200 м</w:t>
              </w:r>
            </w:smartTag>
            <w:r w:rsidRPr="001D7D97">
              <w:rPr>
                <w:rFonts w:ascii="Times New Roman" w:hAnsi="Times New Roman" w:cs="Times New Roman"/>
                <w:sz w:val="28"/>
                <w:szCs w:val="28"/>
              </w:rPr>
              <w:t xml:space="preserve"> от водозабора;</w:t>
            </w:r>
          </w:p>
          <w:p w:rsidR="00287784" w:rsidRPr="001D7D97" w:rsidRDefault="00287784" w:rsidP="008C4425">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 xml:space="preserve">вниз по течению - не менее </w:t>
            </w:r>
            <w:smartTag w:uri="urn:schemas-microsoft-com:office:smarttags" w:element="metricconverter">
              <w:smartTagPr>
                <w:attr w:name="ProductID" w:val="100 м"/>
              </w:smartTagPr>
              <w:r w:rsidRPr="001D7D97">
                <w:rPr>
                  <w:rFonts w:ascii="Times New Roman" w:hAnsi="Times New Roman" w:cs="Times New Roman"/>
                  <w:sz w:val="28"/>
                  <w:szCs w:val="28"/>
                </w:rPr>
                <w:t>100 м</w:t>
              </w:r>
            </w:smartTag>
            <w:r w:rsidRPr="001D7D97">
              <w:rPr>
                <w:rFonts w:ascii="Times New Roman" w:hAnsi="Times New Roman" w:cs="Times New Roman"/>
                <w:sz w:val="28"/>
                <w:szCs w:val="28"/>
              </w:rPr>
              <w:t xml:space="preserve"> от водозабора;</w:t>
            </w:r>
          </w:p>
          <w:p w:rsidR="00287784" w:rsidRPr="001D7D97" w:rsidRDefault="00287784"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для водоемов (водохранилища, озера) не менее </w:t>
            </w:r>
            <w:smartTag w:uri="urn:schemas-microsoft-com:office:smarttags" w:element="metricconverter">
              <w:smartTagPr>
                <w:attr w:name="ProductID" w:val="100 м"/>
              </w:smartTagPr>
              <w:r w:rsidRPr="001D7D97">
                <w:rPr>
                  <w:rFonts w:ascii="Times New Roman" w:hAnsi="Times New Roman" w:cs="Times New Roman"/>
                  <w:sz w:val="28"/>
                  <w:szCs w:val="28"/>
                </w:rPr>
                <w:t>100 м</w:t>
              </w:r>
            </w:smartTag>
            <w:r w:rsidRPr="001D7D97">
              <w:rPr>
                <w:rFonts w:ascii="Times New Roman" w:hAnsi="Times New Roman" w:cs="Times New Roman"/>
                <w:sz w:val="28"/>
                <w:szCs w:val="28"/>
              </w:rPr>
              <w:t xml:space="preserve">; границ второго и третьего пояса – не менее </w:t>
            </w:r>
            <w:smartTag w:uri="urn:schemas-microsoft-com:office:smarttags" w:element="metricconverter">
              <w:smartTagPr>
                <w:attr w:name="ProductID" w:val="250 м"/>
              </w:smartTagPr>
              <w:r w:rsidRPr="001D7D97">
                <w:rPr>
                  <w:rFonts w:ascii="Times New Roman" w:hAnsi="Times New Roman" w:cs="Times New Roman"/>
                  <w:sz w:val="28"/>
                  <w:szCs w:val="28"/>
                </w:rPr>
                <w:t>250 м</w:t>
              </w:r>
            </w:smartTag>
            <w:r w:rsidRPr="001D7D97">
              <w:rPr>
                <w:rFonts w:ascii="Times New Roman" w:hAnsi="Times New Roman" w:cs="Times New Roman"/>
                <w:sz w:val="28"/>
                <w:szCs w:val="28"/>
              </w:rPr>
              <w:t>.</w:t>
            </w:r>
          </w:p>
        </w:tc>
      </w:tr>
      <w:tr w:rsidR="001D7D97" w:rsidRPr="001D7D97" w:rsidTr="00632D8A">
        <w:trPr>
          <w:trHeight w:val="77"/>
          <w:jc w:val="center"/>
        </w:trPr>
        <w:tc>
          <w:tcPr>
            <w:tcW w:w="587" w:type="dxa"/>
          </w:tcPr>
          <w:p w:rsidR="00995F30" w:rsidRPr="001D7D97" w:rsidRDefault="00995F30" w:rsidP="008C4425">
            <w:pPr>
              <w:jc w:val="center"/>
              <w:rPr>
                <w:rFonts w:ascii="Times New Roman" w:hAnsi="Times New Roman" w:cs="Times New Roman"/>
                <w:sz w:val="28"/>
                <w:szCs w:val="28"/>
              </w:rPr>
            </w:pPr>
            <w:r w:rsidRPr="001D7D97">
              <w:rPr>
                <w:rFonts w:ascii="Times New Roman" w:hAnsi="Times New Roman" w:cs="Times New Roman"/>
                <w:sz w:val="28"/>
                <w:szCs w:val="28"/>
              </w:rPr>
              <w:t>2</w:t>
            </w:r>
          </w:p>
        </w:tc>
        <w:tc>
          <w:tcPr>
            <w:tcW w:w="1984" w:type="dxa"/>
          </w:tcPr>
          <w:p w:rsidR="00995F30" w:rsidRPr="001D7D97" w:rsidRDefault="00995F30" w:rsidP="00D512A2">
            <w:pPr>
              <w:jc w:val="both"/>
              <w:rPr>
                <w:rFonts w:ascii="Times New Roman" w:hAnsi="Times New Roman" w:cs="Times New Roman"/>
                <w:sz w:val="28"/>
                <w:szCs w:val="28"/>
              </w:rPr>
            </w:pPr>
            <w:r w:rsidRPr="001D7D97">
              <w:rPr>
                <w:rFonts w:ascii="Times New Roman" w:hAnsi="Times New Roman" w:cs="Times New Roman"/>
                <w:sz w:val="28"/>
                <w:szCs w:val="28"/>
              </w:rPr>
              <w:t>2 водозабора (каптированных родника)</w:t>
            </w:r>
          </w:p>
        </w:tc>
        <w:tc>
          <w:tcPr>
            <w:tcW w:w="212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установка узлов водоподготовк</w:t>
            </w:r>
            <w:r w:rsidR="00632D8A" w:rsidRPr="001D7D97">
              <w:rPr>
                <w:rFonts w:ascii="Times New Roman" w:hAnsi="Times New Roman" w:cs="Times New Roman"/>
                <w:sz w:val="28"/>
                <w:szCs w:val="28"/>
              </w:rPr>
              <w:t>и</w:t>
            </w:r>
            <w:r w:rsidRPr="001D7D97">
              <w:rPr>
                <w:rFonts w:ascii="Times New Roman" w:hAnsi="Times New Roman" w:cs="Times New Roman"/>
                <w:sz w:val="28"/>
                <w:szCs w:val="28"/>
              </w:rPr>
              <w:t>и водоочистки</w:t>
            </w:r>
          </w:p>
        </w:tc>
        <w:tc>
          <w:tcPr>
            <w:tcW w:w="3402" w:type="dxa"/>
          </w:tcPr>
          <w:p w:rsidR="00995F30" w:rsidRPr="001D7D97" w:rsidRDefault="00995F30" w:rsidP="00D512A2">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Ундоровское сельское поселение, к северу от границ с. Вышки</w:t>
            </w:r>
          </w:p>
        </w:tc>
        <w:tc>
          <w:tcPr>
            <w:tcW w:w="1984"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8C4425">
            <w:pPr>
              <w:jc w:val="both"/>
              <w:rPr>
                <w:rFonts w:ascii="Times New Roman" w:hAnsi="Times New Roman" w:cs="Times New Roman"/>
                <w:sz w:val="28"/>
                <w:szCs w:val="28"/>
              </w:rPr>
            </w:pPr>
          </w:p>
        </w:tc>
      </w:tr>
      <w:tr w:rsidR="001D7D97" w:rsidRPr="001D7D97" w:rsidTr="00632D8A">
        <w:trPr>
          <w:trHeight w:val="77"/>
          <w:jc w:val="center"/>
        </w:trPr>
        <w:tc>
          <w:tcPr>
            <w:tcW w:w="587" w:type="dxa"/>
          </w:tcPr>
          <w:p w:rsidR="00995F30" w:rsidRPr="001D7D97" w:rsidRDefault="00995F30" w:rsidP="008C4425">
            <w:pPr>
              <w:jc w:val="center"/>
              <w:rPr>
                <w:rFonts w:ascii="Times New Roman" w:hAnsi="Times New Roman" w:cs="Times New Roman"/>
                <w:sz w:val="28"/>
                <w:szCs w:val="28"/>
              </w:rPr>
            </w:pPr>
            <w:r w:rsidRPr="001D7D97">
              <w:rPr>
                <w:rFonts w:ascii="Times New Roman" w:hAnsi="Times New Roman" w:cs="Times New Roman"/>
                <w:sz w:val="28"/>
                <w:szCs w:val="28"/>
              </w:rPr>
              <w:t>3</w:t>
            </w:r>
          </w:p>
        </w:tc>
        <w:tc>
          <w:tcPr>
            <w:tcW w:w="1984" w:type="dxa"/>
          </w:tcPr>
          <w:p w:rsidR="00995F30" w:rsidRPr="001D7D97" w:rsidRDefault="00995F30" w:rsidP="00D512A2">
            <w:pPr>
              <w:jc w:val="both"/>
              <w:rPr>
                <w:rFonts w:ascii="Times New Roman" w:hAnsi="Times New Roman" w:cs="Times New Roman"/>
                <w:sz w:val="28"/>
                <w:szCs w:val="28"/>
              </w:rPr>
            </w:pPr>
            <w:r w:rsidRPr="001D7D97">
              <w:rPr>
                <w:rFonts w:ascii="Times New Roman" w:hAnsi="Times New Roman" w:cs="Times New Roman"/>
                <w:sz w:val="28"/>
                <w:szCs w:val="28"/>
              </w:rPr>
              <w:t>2 водозаборные скважины</w:t>
            </w:r>
          </w:p>
        </w:tc>
        <w:tc>
          <w:tcPr>
            <w:tcW w:w="212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D512A2">
            <w:pPr>
              <w:jc w:val="center"/>
              <w:rPr>
                <w:rFonts w:ascii="Times New Roman" w:hAnsi="Times New Roman" w:cs="Times New Roman"/>
                <w:b/>
                <w:sz w:val="28"/>
                <w:szCs w:val="28"/>
              </w:rPr>
            </w:pPr>
            <w:r w:rsidRPr="001D7D97">
              <w:rPr>
                <w:rFonts w:ascii="Times New Roman" w:hAnsi="Times New Roman" w:cs="Times New Roman"/>
                <w:sz w:val="28"/>
                <w:szCs w:val="28"/>
              </w:rPr>
              <w:t>производительность –345 куб. м/сут х 2</w:t>
            </w:r>
          </w:p>
        </w:tc>
        <w:tc>
          <w:tcPr>
            <w:tcW w:w="3402" w:type="dxa"/>
          </w:tcPr>
          <w:p w:rsidR="00995F30" w:rsidRPr="001D7D97" w:rsidRDefault="00995F30" w:rsidP="00D512A2">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 xml:space="preserve">Ундоровское сельское поселение, к югу от </w:t>
            </w:r>
            <w:r w:rsidRPr="001D7D97">
              <w:rPr>
                <w:rFonts w:ascii="Times New Roman" w:hAnsi="Times New Roman" w:cs="Times New Roman"/>
                <w:sz w:val="28"/>
                <w:szCs w:val="28"/>
              </w:rPr>
              <w:t>с. Старое Алейкино</w:t>
            </w:r>
          </w:p>
        </w:tc>
        <w:tc>
          <w:tcPr>
            <w:tcW w:w="1984"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8C442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4</w:t>
            </w:r>
          </w:p>
        </w:tc>
        <w:tc>
          <w:tcPr>
            <w:tcW w:w="1984" w:type="dxa"/>
          </w:tcPr>
          <w:p w:rsidR="00995F30" w:rsidRPr="001D7D97" w:rsidRDefault="00995F30" w:rsidP="00D512A2">
            <w:pPr>
              <w:jc w:val="both"/>
              <w:rPr>
                <w:rFonts w:ascii="Times New Roman" w:hAnsi="Times New Roman" w:cs="Times New Roman"/>
                <w:sz w:val="28"/>
                <w:szCs w:val="28"/>
              </w:rPr>
            </w:pPr>
            <w:r w:rsidRPr="001D7D97">
              <w:rPr>
                <w:rFonts w:ascii="Times New Roman" w:hAnsi="Times New Roman" w:cs="Times New Roman"/>
                <w:sz w:val="28"/>
                <w:szCs w:val="28"/>
              </w:rPr>
              <w:t>Водонапорная башня</w:t>
            </w:r>
          </w:p>
        </w:tc>
        <w:tc>
          <w:tcPr>
            <w:tcW w:w="212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 xml:space="preserve">ёмкостью </w:t>
            </w:r>
            <w:smartTag w:uri="urn:schemas-microsoft-com:office:smarttags" w:element="metricconverter">
              <w:smartTagPr>
                <w:attr w:name="ProductID" w:val="150 куб. м"/>
              </w:smartTagPr>
              <w:r w:rsidRPr="001D7D97">
                <w:rPr>
                  <w:rFonts w:ascii="Times New Roman" w:hAnsi="Times New Roman" w:cs="Times New Roman"/>
                  <w:sz w:val="28"/>
                  <w:szCs w:val="28"/>
                </w:rPr>
                <w:t>150 куб. м</w:t>
              </w:r>
            </w:smartTag>
          </w:p>
        </w:tc>
        <w:tc>
          <w:tcPr>
            <w:tcW w:w="3402" w:type="dxa"/>
          </w:tcPr>
          <w:p w:rsidR="00995F30" w:rsidRPr="001D7D97" w:rsidRDefault="00995F30" w:rsidP="00D512A2">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Ишеевское городское поселение, с. Новая Беденьга</w:t>
            </w:r>
          </w:p>
        </w:tc>
        <w:tc>
          <w:tcPr>
            <w:tcW w:w="1984"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val="restart"/>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 xml:space="preserve">СанПиН 2.1.4.1110-02 «Зоны санитарной охраны источников водоснабжения и водопроводов питьевого назначения» п. 2.2: граница первого пояса зоны санитарной охраны принимается на расстоянии 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1D7D97">
                <w:rPr>
                  <w:rFonts w:ascii="Times New Roman" w:hAnsi="Times New Roman" w:cs="Times New Roman"/>
                  <w:sz w:val="28"/>
                  <w:szCs w:val="28"/>
                </w:rPr>
                <w:t>30 м</w:t>
              </w:r>
            </w:smartTag>
            <w:r w:rsidRPr="001D7D97">
              <w:rPr>
                <w:rFonts w:ascii="Times New Roman" w:hAnsi="Times New Roman" w:cs="Times New Roman"/>
                <w:sz w:val="28"/>
                <w:szCs w:val="28"/>
              </w:rPr>
              <w:t xml:space="preserve">; от водонапорных башен - не менее </w:t>
            </w:r>
            <w:smartTag w:uri="urn:schemas-microsoft-com:office:smarttags" w:element="metricconverter">
              <w:smartTagPr>
                <w:attr w:name="ProductID" w:val="10 м"/>
              </w:smartTagPr>
              <w:r w:rsidRPr="001D7D97">
                <w:rPr>
                  <w:rFonts w:ascii="Times New Roman" w:hAnsi="Times New Roman" w:cs="Times New Roman"/>
                  <w:sz w:val="28"/>
                  <w:szCs w:val="28"/>
                </w:rPr>
                <w:t>10 м</w:t>
              </w:r>
            </w:smartTag>
            <w:r w:rsidRPr="001D7D97">
              <w:rPr>
                <w:rFonts w:ascii="Times New Roman" w:hAnsi="Times New Roman" w:cs="Times New Roman"/>
                <w:sz w:val="28"/>
                <w:szCs w:val="28"/>
              </w:rPr>
              <w:t>; от остальных помещений (отстойники, реагентное хозяйство, склад хлора, насосные станции и др.) - не менее15 м</w:t>
            </w: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5</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ВНС (водопроводная насосная станция)</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производительсноть –1500 куб. м/сут.</w:t>
            </w:r>
          </w:p>
        </w:tc>
        <w:tc>
          <w:tcPr>
            <w:tcW w:w="3402" w:type="dxa"/>
          </w:tcPr>
          <w:p w:rsidR="00995F30" w:rsidRPr="001D7D97" w:rsidRDefault="00995F30" w:rsidP="00E02E54">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 xml:space="preserve">Ундоровское сельское поселение, </w:t>
            </w:r>
            <w:r w:rsidRPr="001D7D97">
              <w:rPr>
                <w:rFonts w:ascii="Times New Roman" w:hAnsi="Times New Roman" w:cs="Times New Roman"/>
                <w:sz w:val="28"/>
                <w:szCs w:val="28"/>
              </w:rPr>
              <w:t>к юго- востоку от границ с. Старое Алейкино</w:t>
            </w:r>
          </w:p>
        </w:tc>
        <w:tc>
          <w:tcPr>
            <w:tcW w:w="1984" w:type="dxa"/>
          </w:tcPr>
          <w:p w:rsidR="00995F30" w:rsidRPr="001D7D97" w:rsidRDefault="00995F30" w:rsidP="00E02E54">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6</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Водонапорная башня</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995F30" w:rsidRPr="001D7D97" w:rsidRDefault="00995F30" w:rsidP="00802D4B">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объем 150 куб .м</w:t>
            </w:r>
          </w:p>
        </w:tc>
        <w:tc>
          <w:tcPr>
            <w:tcW w:w="3402"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Большеключищенское сельское поселение, с. Поникий Ключ, северо-восточная часть</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7</w:t>
            </w:r>
          </w:p>
        </w:tc>
        <w:tc>
          <w:tcPr>
            <w:tcW w:w="1984" w:type="dxa"/>
          </w:tcPr>
          <w:p w:rsidR="00995F30" w:rsidRPr="001D7D97" w:rsidRDefault="00995F30" w:rsidP="004E72DA">
            <w:pPr>
              <w:jc w:val="both"/>
              <w:rPr>
                <w:rFonts w:ascii="Times New Roman" w:hAnsi="Times New Roman" w:cs="Times New Roman"/>
                <w:sz w:val="28"/>
                <w:szCs w:val="28"/>
              </w:rPr>
            </w:pPr>
            <w:r w:rsidRPr="001D7D97">
              <w:rPr>
                <w:rFonts w:ascii="Times New Roman" w:hAnsi="Times New Roman" w:cs="Times New Roman"/>
                <w:sz w:val="28"/>
                <w:szCs w:val="28"/>
              </w:rPr>
              <w:t>Водонапорн</w:t>
            </w:r>
            <w:r w:rsidR="004E72DA" w:rsidRPr="001D7D97">
              <w:rPr>
                <w:rFonts w:ascii="Times New Roman" w:hAnsi="Times New Roman" w:cs="Times New Roman"/>
                <w:sz w:val="28"/>
                <w:szCs w:val="28"/>
              </w:rPr>
              <w:t>ая</w:t>
            </w:r>
            <w:r w:rsidRPr="001D7D97">
              <w:rPr>
                <w:rFonts w:ascii="Times New Roman" w:hAnsi="Times New Roman" w:cs="Times New Roman"/>
                <w:sz w:val="28"/>
                <w:szCs w:val="28"/>
              </w:rPr>
              <w:t xml:space="preserve"> башня </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995F30" w:rsidRPr="001D7D97" w:rsidRDefault="00995F30" w:rsidP="00920D0B">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объем 150 куб .м</w:t>
            </w:r>
          </w:p>
        </w:tc>
        <w:tc>
          <w:tcPr>
            <w:tcW w:w="3402"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Тетюшское сельское посеелние, с. Загудаевка, северная часть</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8</w:t>
            </w:r>
          </w:p>
        </w:tc>
        <w:tc>
          <w:tcPr>
            <w:tcW w:w="1984" w:type="dxa"/>
          </w:tcPr>
          <w:p w:rsidR="00995F30" w:rsidRPr="001D7D97" w:rsidRDefault="00995F30" w:rsidP="004E72DA">
            <w:pPr>
              <w:jc w:val="both"/>
              <w:rPr>
                <w:rFonts w:ascii="Times New Roman" w:hAnsi="Times New Roman" w:cs="Times New Roman"/>
                <w:sz w:val="28"/>
                <w:szCs w:val="28"/>
              </w:rPr>
            </w:pPr>
            <w:r w:rsidRPr="001D7D97">
              <w:rPr>
                <w:rFonts w:ascii="Times New Roman" w:hAnsi="Times New Roman" w:cs="Times New Roman"/>
                <w:sz w:val="28"/>
                <w:szCs w:val="28"/>
              </w:rPr>
              <w:t>Водонапорн</w:t>
            </w:r>
            <w:r w:rsidR="004E72DA" w:rsidRPr="001D7D97">
              <w:rPr>
                <w:rFonts w:ascii="Times New Roman" w:hAnsi="Times New Roman" w:cs="Times New Roman"/>
                <w:sz w:val="28"/>
                <w:szCs w:val="28"/>
              </w:rPr>
              <w:t>ая</w:t>
            </w:r>
            <w:r w:rsidRPr="001D7D97">
              <w:rPr>
                <w:rFonts w:ascii="Times New Roman" w:hAnsi="Times New Roman" w:cs="Times New Roman"/>
                <w:sz w:val="28"/>
                <w:szCs w:val="28"/>
              </w:rPr>
              <w:t xml:space="preserve"> башня </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995F30" w:rsidRPr="001D7D97" w:rsidRDefault="00995F30" w:rsidP="00136114">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объем 150 куб .м</w:t>
            </w:r>
          </w:p>
        </w:tc>
        <w:tc>
          <w:tcPr>
            <w:tcW w:w="3402"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Тимирязевское сельское поселение, к востоку от границ д. Авдотьино</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9</w:t>
            </w:r>
          </w:p>
        </w:tc>
        <w:tc>
          <w:tcPr>
            <w:tcW w:w="1984" w:type="dxa"/>
          </w:tcPr>
          <w:p w:rsidR="00995F30" w:rsidRPr="001D7D97" w:rsidRDefault="00995F30" w:rsidP="004E72DA">
            <w:pPr>
              <w:jc w:val="both"/>
              <w:rPr>
                <w:rFonts w:ascii="Times New Roman" w:hAnsi="Times New Roman" w:cs="Times New Roman"/>
                <w:sz w:val="28"/>
                <w:szCs w:val="28"/>
              </w:rPr>
            </w:pPr>
            <w:r w:rsidRPr="001D7D97">
              <w:rPr>
                <w:rFonts w:ascii="Times New Roman" w:hAnsi="Times New Roman" w:cs="Times New Roman"/>
                <w:sz w:val="28"/>
                <w:szCs w:val="28"/>
              </w:rPr>
              <w:t>Водонапорн</w:t>
            </w:r>
            <w:r w:rsidR="004E72DA" w:rsidRPr="001D7D97">
              <w:rPr>
                <w:rFonts w:ascii="Times New Roman" w:hAnsi="Times New Roman" w:cs="Times New Roman"/>
                <w:sz w:val="28"/>
                <w:szCs w:val="28"/>
              </w:rPr>
              <w:t>ая</w:t>
            </w:r>
            <w:r w:rsidRPr="001D7D97">
              <w:rPr>
                <w:rFonts w:ascii="Times New Roman" w:hAnsi="Times New Roman" w:cs="Times New Roman"/>
                <w:sz w:val="28"/>
                <w:szCs w:val="28"/>
              </w:rPr>
              <w:t xml:space="preserve"> башня </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0623BE">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объем 150 куб .м</w:t>
            </w:r>
          </w:p>
        </w:tc>
        <w:tc>
          <w:tcPr>
            <w:tcW w:w="3402"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 xml:space="preserve">п. </w:t>
            </w:r>
            <w:r w:rsidRPr="001D7D97">
              <w:rPr>
                <w:rFonts w:ascii="Times New Roman" w:hAnsi="Times New Roman" w:cs="Times New Roman"/>
                <w:spacing w:val="2"/>
                <w:sz w:val="28"/>
                <w:szCs w:val="28"/>
                <w:shd w:val="clear" w:color="auto" w:fill="FFFFFF"/>
              </w:rPr>
              <w:t>Тимирязевский, северо-восточная часть</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10</w:t>
            </w:r>
          </w:p>
        </w:tc>
        <w:tc>
          <w:tcPr>
            <w:tcW w:w="1984" w:type="dxa"/>
          </w:tcPr>
          <w:p w:rsidR="00995F30" w:rsidRPr="001D7D97" w:rsidRDefault="00995F30" w:rsidP="004E72DA">
            <w:pPr>
              <w:jc w:val="both"/>
              <w:rPr>
                <w:rFonts w:ascii="Times New Roman" w:hAnsi="Times New Roman" w:cs="Times New Roman"/>
                <w:sz w:val="28"/>
                <w:szCs w:val="28"/>
              </w:rPr>
            </w:pPr>
            <w:r w:rsidRPr="001D7D97">
              <w:rPr>
                <w:rFonts w:ascii="Times New Roman" w:hAnsi="Times New Roman" w:cs="Times New Roman"/>
                <w:sz w:val="28"/>
                <w:szCs w:val="28"/>
              </w:rPr>
              <w:t>Водонапорн</w:t>
            </w:r>
            <w:r w:rsidR="004E72DA" w:rsidRPr="001D7D97">
              <w:rPr>
                <w:rFonts w:ascii="Times New Roman" w:hAnsi="Times New Roman" w:cs="Times New Roman"/>
                <w:sz w:val="28"/>
                <w:szCs w:val="28"/>
              </w:rPr>
              <w:t>ая</w:t>
            </w:r>
            <w:r w:rsidRPr="001D7D97">
              <w:rPr>
                <w:rFonts w:ascii="Times New Roman" w:hAnsi="Times New Roman" w:cs="Times New Roman"/>
                <w:sz w:val="28"/>
                <w:szCs w:val="28"/>
              </w:rPr>
              <w:t xml:space="preserve"> башня </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объем 150 куб .м</w:t>
            </w:r>
          </w:p>
        </w:tc>
        <w:tc>
          <w:tcPr>
            <w:tcW w:w="3402"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 xml:space="preserve">Ундоровское сельское поселение, </w:t>
            </w:r>
            <w:r w:rsidRPr="001D7D97">
              <w:rPr>
                <w:rFonts w:ascii="Times New Roman" w:hAnsi="Times New Roman" w:cs="Times New Roman"/>
                <w:sz w:val="28"/>
                <w:szCs w:val="28"/>
              </w:rPr>
              <w:t>с. Комаровка, ул. Монастырская</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11</w:t>
            </w:r>
          </w:p>
        </w:tc>
        <w:tc>
          <w:tcPr>
            <w:tcW w:w="1984" w:type="dxa"/>
          </w:tcPr>
          <w:p w:rsidR="00995F30" w:rsidRPr="001D7D97" w:rsidRDefault="00995F30" w:rsidP="004E72DA">
            <w:pPr>
              <w:jc w:val="both"/>
              <w:rPr>
                <w:rFonts w:ascii="Times New Roman" w:hAnsi="Times New Roman" w:cs="Times New Roman"/>
                <w:sz w:val="28"/>
                <w:szCs w:val="28"/>
              </w:rPr>
            </w:pPr>
            <w:r w:rsidRPr="001D7D97">
              <w:rPr>
                <w:rFonts w:ascii="Times New Roman" w:hAnsi="Times New Roman" w:cs="Times New Roman"/>
                <w:sz w:val="28"/>
                <w:szCs w:val="28"/>
              </w:rPr>
              <w:t>Водонапорн</w:t>
            </w:r>
            <w:r w:rsidR="004E72DA" w:rsidRPr="001D7D97">
              <w:rPr>
                <w:rFonts w:ascii="Times New Roman" w:hAnsi="Times New Roman" w:cs="Times New Roman"/>
                <w:sz w:val="28"/>
                <w:szCs w:val="28"/>
              </w:rPr>
              <w:t>ая</w:t>
            </w:r>
            <w:r w:rsidRPr="001D7D97">
              <w:rPr>
                <w:rFonts w:ascii="Times New Roman" w:hAnsi="Times New Roman" w:cs="Times New Roman"/>
                <w:sz w:val="28"/>
                <w:szCs w:val="28"/>
              </w:rPr>
              <w:t xml:space="preserve"> башня </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995F30" w:rsidRPr="001D7D97" w:rsidRDefault="00995F30" w:rsidP="005469E7">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объем 150 куб .м</w:t>
            </w:r>
          </w:p>
        </w:tc>
        <w:tc>
          <w:tcPr>
            <w:tcW w:w="3402"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 xml:space="preserve">Ундоровское сельское поселение, </w:t>
            </w:r>
            <w:r w:rsidRPr="001D7D97">
              <w:rPr>
                <w:rFonts w:ascii="Times New Roman" w:hAnsi="Times New Roman" w:cs="Times New Roman"/>
                <w:sz w:val="28"/>
                <w:szCs w:val="28"/>
              </w:rPr>
              <w:t>с. Вышки, западная часть</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12</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Резервуар чистой воды</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объем 500 куб .м</w:t>
            </w:r>
          </w:p>
        </w:tc>
        <w:tc>
          <w:tcPr>
            <w:tcW w:w="3402"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 xml:space="preserve">Ундоровское сельское поселение, </w:t>
            </w:r>
            <w:r w:rsidRPr="001D7D97">
              <w:rPr>
                <w:rFonts w:ascii="Times New Roman" w:hAnsi="Times New Roman" w:cs="Times New Roman"/>
                <w:sz w:val="28"/>
                <w:szCs w:val="28"/>
              </w:rPr>
              <w:t>к юго-западу от с. Ундоры</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13</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Станция водоподготовки</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определить проектом</w:t>
            </w:r>
          </w:p>
        </w:tc>
        <w:tc>
          <w:tcPr>
            <w:tcW w:w="3402"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 xml:space="preserve">Ундоровское сельское поселение, </w:t>
            </w:r>
            <w:r w:rsidRPr="001D7D97">
              <w:rPr>
                <w:rFonts w:ascii="Times New Roman" w:hAnsi="Times New Roman" w:cs="Times New Roman"/>
                <w:sz w:val="28"/>
                <w:szCs w:val="28"/>
              </w:rPr>
              <w:t>к юго-западу от с. Ундоры</w:t>
            </w:r>
          </w:p>
        </w:tc>
        <w:tc>
          <w:tcPr>
            <w:tcW w:w="1984"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14</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протяженность 8,3 км</w:t>
            </w:r>
          </w:p>
        </w:tc>
        <w:tc>
          <w:tcPr>
            <w:tcW w:w="3402"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Ундоровское сельское поселение, </w:t>
            </w:r>
            <w:r w:rsidRPr="001D7D97">
              <w:rPr>
                <w:rFonts w:ascii="Times New Roman" w:hAnsi="Times New Roman" w:cs="Times New Roman"/>
                <w:spacing w:val="2"/>
                <w:sz w:val="28"/>
                <w:szCs w:val="28"/>
                <w:shd w:val="clear" w:color="auto" w:fill="FFFFFF"/>
              </w:rPr>
              <w:t xml:space="preserve">с. </w:t>
            </w:r>
            <w:r w:rsidRPr="001D7D97">
              <w:rPr>
                <w:rFonts w:ascii="Times New Roman" w:hAnsi="Times New Roman" w:cs="Times New Roman"/>
                <w:sz w:val="28"/>
                <w:szCs w:val="28"/>
              </w:rPr>
              <w:t>Ундоры</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val="restart"/>
          </w:tcPr>
          <w:p w:rsidR="00995F30" w:rsidRPr="001D7D97" w:rsidRDefault="00995F30" w:rsidP="00E02E54">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СанПиН 2.1.4.1110-02 «Зоны санитарной охраны источников водоснабжения и водопроводов питьевого назначения» п. 2.4: Ширину санитарно - защитной полосы следует принимать по обе стороны от крайних линий водопровода:</w:t>
            </w:r>
          </w:p>
          <w:p w:rsidR="00995F30" w:rsidRPr="001D7D97" w:rsidRDefault="00995F30" w:rsidP="00E02E54">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 xml:space="preserve">а) при отсутствии грунтовых вод - не менее </w:t>
            </w:r>
            <w:smartTag w:uri="urn:schemas-microsoft-com:office:smarttags" w:element="metricconverter">
              <w:smartTagPr>
                <w:attr w:name="ProductID" w:val="10 м"/>
              </w:smartTagPr>
              <w:r w:rsidRPr="001D7D97">
                <w:rPr>
                  <w:rFonts w:ascii="Times New Roman" w:hAnsi="Times New Roman" w:cs="Times New Roman"/>
                  <w:sz w:val="28"/>
                  <w:szCs w:val="28"/>
                </w:rPr>
                <w:t>10 м</w:t>
              </w:r>
            </w:smartTag>
            <w:r w:rsidRPr="001D7D97">
              <w:rPr>
                <w:rFonts w:ascii="Times New Roman" w:hAnsi="Times New Roman" w:cs="Times New Roman"/>
                <w:sz w:val="28"/>
                <w:szCs w:val="28"/>
              </w:rPr>
              <w:t xml:space="preserve"> при диаметре водоводов до </w:t>
            </w:r>
            <w:smartTag w:uri="urn:schemas-microsoft-com:office:smarttags" w:element="metricconverter">
              <w:smartTagPr>
                <w:attr w:name="ProductID" w:val="1000 мм"/>
              </w:smartTagPr>
              <w:r w:rsidRPr="001D7D97">
                <w:rPr>
                  <w:rFonts w:ascii="Times New Roman" w:hAnsi="Times New Roman" w:cs="Times New Roman"/>
                  <w:sz w:val="28"/>
                  <w:szCs w:val="28"/>
                </w:rPr>
                <w:t>1000 мм</w:t>
              </w:r>
            </w:smartTag>
            <w:r w:rsidRPr="001D7D97">
              <w:rPr>
                <w:rFonts w:ascii="Times New Roman" w:hAnsi="Times New Roman" w:cs="Times New Roman"/>
                <w:sz w:val="28"/>
                <w:szCs w:val="28"/>
              </w:rPr>
              <w:t xml:space="preserve"> и не менее </w:t>
            </w:r>
            <w:smartTag w:uri="urn:schemas-microsoft-com:office:smarttags" w:element="metricconverter">
              <w:smartTagPr>
                <w:attr w:name="ProductID" w:val="20 м"/>
              </w:smartTagPr>
              <w:r w:rsidRPr="001D7D97">
                <w:rPr>
                  <w:rFonts w:ascii="Times New Roman" w:hAnsi="Times New Roman" w:cs="Times New Roman"/>
                  <w:sz w:val="28"/>
                  <w:szCs w:val="28"/>
                </w:rPr>
                <w:t>20 м</w:t>
              </w:r>
            </w:smartTag>
            <w:r w:rsidRPr="001D7D97">
              <w:rPr>
                <w:rFonts w:ascii="Times New Roman" w:hAnsi="Times New Roman" w:cs="Times New Roman"/>
                <w:sz w:val="28"/>
                <w:szCs w:val="28"/>
              </w:rPr>
              <w:t xml:space="preserve"> при диаметре водоводов более </w:t>
            </w:r>
            <w:smartTag w:uri="urn:schemas-microsoft-com:office:smarttags" w:element="metricconverter">
              <w:smartTagPr>
                <w:attr w:name="ProductID" w:val="1000 мм"/>
              </w:smartTagPr>
              <w:r w:rsidRPr="001D7D97">
                <w:rPr>
                  <w:rFonts w:ascii="Times New Roman" w:hAnsi="Times New Roman" w:cs="Times New Roman"/>
                  <w:sz w:val="28"/>
                  <w:szCs w:val="28"/>
                </w:rPr>
                <w:t>1000 мм</w:t>
              </w:r>
            </w:smartTag>
            <w:r w:rsidRPr="001D7D97">
              <w:rPr>
                <w:rFonts w:ascii="Times New Roman" w:hAnsi="Times New Roman" w:cs="Times New Roman"/>
                <w:sz w:val="28"/>
                <w:szCs w:val="28"/>
              </w:rPr>
              <w:t>;</w:t>
            </w:r>
          </w:p>
          <w:p w:rsidR="00995F30" w:rsidRPr="001D7D97" w:rsidRDefault="00995F30" w:rsidP="00E02E54">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 xml:space="preserve">б) при наличии грунтовых вод - не менее </w:t>
            </w:r>
            <w:smartTag w:uri="urn:schemas-microsoft-com:office:smarttags" w:element="metricconverter">
              <w:smartTagPr>
                <w:attr w:name="ProductID" w:val="50 м"/>
              </w:smartTagPr>
              <w:r w:rsidRPr="001D7D97">
                <w:rPr>
                  <w:rFonts w:ascii="Times New Roman" w:hAnsi="Times New Roman" w:cs="Times New Roman"/>
                  <w:sz w:val="28"/>
                  <w:szCs w:val="28"/>
                </w:rPr>
                <w:t>50 м</w:t>
              </w:r>
            </w:smartTag>
            <w:r w:rsidRPr="001D7D97">
              <w:rPr>
                <w:rFonts w:ascii="Times New Roman" w:hAnsi="Times New Roman" w:cs="Times New Roman"/>
                <w:sz w:val="28"/>
                <w:szCs w:val="28"/>
              </w:rPr>
              <w:t xml:space="preserve"> вне зависимости от диаметра водоводов.</w:t>
            </w:r>
          </w:p>
          <w:p w:rsidR="00995F30" w:rsidRPr="001D7D97" w:rsidRDefault="00995F30" w:rsidP="00E02E54">
            <w:pPr>
              <w:autoSpaceDE w:val="0"/>
              <w:autoSpaceDN w:val="0"/>
              <w:adjustRightInd w:val="0"/>
              <w:jc w:val="both"/>
              <w:rPr>
                <w:rFonts w:ascii="Times New Roman" w:hAnsi="Times New Roman" w:cs="Times New Roman"/>
                <w:sz w:val="28"/>
                <w:szCs w:val="28"/>
              </w:rPr>
            </w:pPr>
            <w:r w:rsidRPr="001D7D97">
              <w:rPr>
                <w:rFonts w:ascii="Times New Roman" w:hAnsi="Times New Roman" w:cs="Times New Roman"/>
                <w:sz w:val="28"/>
                <w:szCs w:val="28"/>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санитарно - эпидемиологического надзора.</w:t>
            </w:r>
          </w:p>
        </w:tc>
      </w:tr>
      <w:tr w:rsidR="001D7D97" w:rsidRPr="001D7D97" w:rsidTr="00632D8A">
        <w:trPr>
          <w:trHeight w:val="96"/>
          <w:jc w:val="center"/>
        </w:trPr>
        <w:tc>
          <w:tcPr>
            <w:tcW w:w="58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15</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протяженность 2,4 км</w:t>
            </w:r>
          </w:p>
        </w:tc>
        <w:tc>
          <w:tcPr>
            <w:tcW w:w="3402"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Ундоровское сельское поселение, </w:t>
            </w:r>
            <w:r w:rsidRPr="001D7D97">
              <w:rPr>
                <w:rFonts w:ascii="Times New Roman" w:hAnsi="Times New Roman" w:cs="Times New Roman"/>
                <w:spacing w:val="2"/>
                <w:sz w:val="28"/>
                <w:szCs w:val="28"/>
                <w:shd w:val="clear" w:color="auto" w:fill="FFFFFF"/>
              </w:rPr>
              <w:t xml:space="preserve">с. </w:t>
            </w:r>
            <w:r w:rsidRPr="001D7D97">
              <w:rPr>
                <w:rFonts w:ascii="Times New Roman" w:hAnsi="Times New Roman" w:cs="Times New Roman"/>
                <w:sz w:val="28"/>
                <w:szCs w:val="28"/>
              </w:rPr>
              <w:t>Комаровка</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D512A2">
            <w:pPr>
              <w:jc w:val="center"/>
              <w:rPr>
                <w:rFonts w:ascii="Times New Roman" w:hAnsi="Times New Roman" w:cs="Times New Roman"/>
                <w:sz w:val="28"/>
                <w:szCs w:val="28"/>
              </w:rPr>
            </w:pPr>
            <w:r w:rsidRPr="001D7D97">
              <w:rPr>
                <w:rFonts w:ascii="Times New Roman" w:hAnsi="Times New Roman" w:cs="Times New Roman"/>
                <w:sz w:val="28"/>
                <w:szCs w:val="28"/>
              </w:rPr>
              <w:t>16</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9,1 км"/>
              </w:smartTagPr>
              <w:r w:rsidRPr="001D7D97">
                <w:rPr>
                  <w:rFonts w:ascii="Times New Roman" w:hAnsi="Times New Roman" w:cs="Times New Roman"/>
                  <w:sz w:val="28"/>
                  <w:szCs w:val="28"/>
                </w:rPr>
                <w:t>9,1 км</w:t>
              </w:r>
            </w:smartTag>
          </w:p>
        </w:tc>
        <w:tc>
          <w:tcPr>
            <w:tcW w:w="3402" w:type="dxa"/>
          </w:tcPr>
          <w:p w:rsidR="00D94A08" w:rsidRPr="00D94A08" w:rsidRDefault="00995F30" w:rsidP="00D94A08">
            <w:pPr>
              <w:jc w:val="center"/>
              <w:rPr>
                <w:rFonts w:ascii="Times New Roman" w:hAnsi="Times New Roman" w:cs="Times New Roman"/>
                <w:sz w:val="28"/>
                <w:szCs w:val="28"/>
              </w:rPr>
            </w:pPr>
            <w:r w:rsidRPr="001D7D97">
              <w:rPr>
                <w:rFonts w:ascii="Times New Roman" w:hAnsi="Times New Roman" w:cs="Times New Roman"/>
                <w:sz w:val="28"/>
                <w:szCs w:val="28"/>
              </w:rPr>
              <w:t>Ишеевское городское поселение, от проектируемой артезианской скважины до с. Новая Беденьга</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17</w:t>
            </w:r>
          </w:p>
        </w:tc>
        <w:tc>
          <w:tcPr>
            <w:tcW w:w="1984" w:type="dxa"/>
          </w:tcPr>
          <w:p w:rsidR="00995F30" w:rsidRPr="001D7D97" w:rsidRDefault="00995F30" w:rsidP="00E02E54">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6,0 км"/>
              </w:smartTagPr>
              <w:r w:rsidRPr="001D7D97">
                <w:rPr>
                  <w:rFonts w:ascii="Times New Roman" w:hAnsi="Times New Roman" w:cs="Times New Roman"/>
                  <w:sz w:val="28"/>
                  <w:szCs w:val="28"/>
                </w:rPr>
                <w:t>6,0 км</w:t>
              </w:r>
            </w:smartTag>
          </w:p>
        </w:tc>
        <w:tc>
          <w:tcPr>
            <w:tcW w:w="3402" w:type="dxa"/>
          </w:tcPr>
          <w:p w:rsidR="00995F30" w:rsidRPr="001D7D97" w:rsidRDefault="00995F30" w:rsidP="00E02E54">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от существующей скважины до </w:t>
            </w:r>
            <w:r w:rsidRPr="001D7D97">
              <w:rPr>
                <w:rFonts w:ascii="Times New Roman" w:hAnsi="Times New Roman" w:cs="Times New Roman"/>
                <w:spacing w:val="2"/>
                <w:sz w:val="28"/>
                <w:szCs w:val="28"/>
                <w:shd w:val="clear" w:color="auto" w:fill="FFFFFF"/>
              </w:rPr>
              <w:t>д. Салмановка</w:t>
            </w:r>
          </w:p>
        </w:tc>
        <w:tc>
          <w:tcPr>
            <w:tcW w:w="1984" w:type="dxa"/>
          </w:tcPr>
          <w:p w:rsidR="00995F30" w:rsidRPr="001D7D97" w:rsidRDefault="00995F30" w:rsidP="00E02E54">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995F30" w:rsidRPr="001D7D97" w:rsidRDefault="00995F30" w:rsidP="00E02E54">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D15469" w:rsidRPr="001D7D97" w:rsidRDefault="00D15469" w:rsidP="00463FD5">
            <w:pPr>
              <w:jc w:val="center"/>
              <w:rPr>
                <w:rFonts w:ascii="Times New Roman" w:hAnsi="Times New Roman" w:cs="Times New Roman"/>
                <w:sz w:val="28"/>
                <w:szCs w:val="28"/>
              </w:rPr>
            </w:pPr>
            <w:r w:rsidRPr="001D7D97">
              <w:rPr>
                <w:rFonts w:ascii="Times New Roman" w:hAnsi="Times New Roman" w:cs="Times New Roman"/>
                <w:sz w:val="28"/>
                <w:szCs w:val="28"/>
              </w:rPr>
              <w:t>1</w:t>
            </w:r>
            <w:r w:rsidR="00463FD5" w:rsidRPr="001D7D97">
              <w:rPr>
                <w:rFonts w:ascii="Times New Roman" w:hAnsi="Times New Roman" w:cs="Times New Roman"/>
                <w:sz w:val="28"/>
                <w:szCs w:val="28"/>
              </w:rPr>
              <w:t>8</w:t>
            </w:r>
          </w:p>
        </w:tc>
        <w:tc>
          <w:tcPr>
            <w:tcW w:w="1984" w:type="dxa"/>
          </w:tcPr>
          <w:p w:rsidR="00D15469" w:rsidRPr="001D7D97" w:rsidRDefault="00D15469" w:rsidP="00D15469">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D15469" w:rsidRPr="001D7D97" w:rsidRDefault="00D15469" w:rsidP="00D15469">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D15469" w:rsidRPr="001D7D97" w:rsidRDefault="00D15469" w:rsidP="00D15469">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7,3 км"/>
              </w:smartTagPr>
              <w:r w:rsidRPr="001D7D97">
                <w:rPr>
                  <w:rFonts w:ascii="Times New Roman" w:hAnsi="Times New Roman" w:cs="Times New Roman"/>
                  <w:sz w:val="28"/>
                  <w:szCs w:val="28"/>
                </w:rPr>
                <w:t>7,3 км</w:t>
              </w:r>
            </w:smartTag>
          </w:p>
        </w:tc>
        <w:tc>
          <w:tcPr>
            <w:tcW w:w="3402" w:type="dxa"/>
          </w:tcPr>
          <w:p w:rsidR="00D15469" w:rsidRPr="001D7D97" w:rsidRDefault="00D15469" w:rsidP="00D15469">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от существующих артезианских скважин до </w:t>
            </w:r>
            <w:r w:rsidRPr="001D7D97">
              <w:rPr>
                <w:rFonts w:ascii="Times New Roman" w:hAnsi="Times New Roman" w:cs="Times New Roman"/>
                <w:spacing w:val="2"/>
                <w:sz w:val="28"/>
                <w:szCs w:val="28"/>
                <w:shd w:val="clear" w:color="auto" w:fill="FFFFFF"/>
              </w:rPr>
              <w:t>рп. Ишеевка</w:t>
            </w:r>
          </w:p>
        </w:tc>
        <w:tc>
          <w:tcPr>
            <w:tcW w:w="1984" w:type="dxa"/>
          </w:tcPr>
          <w:p w:rsidR="00D15469" w:rsidRPr="001D7D97" w:rsidRDefault="00D15469" w:rsidP="00D15469">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D15469" w:rsidRPr="001D7D97" w:rsidRDefault="00D15469" w:rsidP="00D15469">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19</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0,5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Тимирязевское сельское поселение, п. Тимирязевский</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20</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5,0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Тимирязевское сельское поселение, с. Новый Урень</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21</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2,3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Тимирязевское сельское поселение, п. Тимирязевский</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22</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1,8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Тимирязевское сельское поселение, п. Новая Бирючевка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23</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1,3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Тимирязевское сельское поселение, д. Михайловка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24</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Технический 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8 км"/>
              </w:smartTagPr>
              <w:r w:rsidRPr="001D7D97">
                <w:rPr>
                  <w:rFonts w:ascii="Times New Roman" w:hAnsi="Times New Roman" w:cs="Times New Roman"/>
                  <w:sz w:val="28"/>
                  <w:szCs w:val="28"/>
                </w:rPr>
                <w:t>1,8 км</w:t>
              </w:r>
            </w:smartTag>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Ундоровское сельское поселение, с. Вышки</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val="restart"/>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w:t>
            </w: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25</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596F58">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9,</w:t>
            </w:r>
            <w:r w:rsidR="00596F58" w:rsidRPr="001D7D97">
              <w:rPr>
                <w:rFonts w:ascii="Times New Roman" w:hAnsi="Times New Roman" w:cs="Times New Roman"/>
                <w:sz w:val="28"/>
                <w:szCs w:val="28"/>
              </w:rPr>
              <w:t>6</w:t>
            </w:r>
            <w:r w:rsidR="008A3239" w:rsidRPr="001D7D97">
              <w:rPr>
                <w:rFonts w:ascii="Times New Roman" w:hAnsi="Times New Roman" w:cs="Times New Roman"/>
                <w:sz w:val="28"/>
                <w:szCs w:val="28"/>
              </w:rPr>
              <w:t xml:space="preserve"> </w:t>
            </w:r>
            <w:r w:rsidRPr="001D7D97">
              <w:rPr>
                <w:rFonts w:ascii="Times New Roman" w:hAnsi="Times New Roman" w:cs="Times New Roman"/>
                <w:sz w:val="28"/>
                <w:szCs w:val="28"/>
              </w:rPr>
              <w:t>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Ундоровское сельское поселение, </w:t>
            </w:r>
            <w:r w:rsidRPr="001D7D97">
              <w:rPr>
                <w:rFonts w:ascii="Times New Roman" w:hAnsi="Times New Roman" w:cs="Times New Roman"/>
                <w:spacing w:val="2"/>
                <w:sz w:val="28"/>
                <w:szCs w:val="28"/>
                <w:shd w:val="clear" w:color="auto" w:fill="FFFFFF"/>
              </w:rPr>
              <w:t>с. Ундоры</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26</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4,6 км"/>
              </w:smartTagPr>
              <w:r w:rsidRPr="001D7D97">
                <w:rPr>
                  <w:rFonts w:ascii="Times New Roman" w:hAnsi="Times New Roman" w:cs="Times New Roman"/>
                  <w:sz w:val="28"/>
                  <w:szCs w:val="28"/>
                </w:rPr>
                <w:t>4,6 км</w:t>
              </w:r>
            </w:smartTag>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Ундоровское сельское поселение, </w:t>
            </w:r>
            <w:r w:rsidRPr="001D7D97">
              <w:rPr>
                <w:rFonts w:ascii="Times New Roman" w:hAnsi="Times New Roman" w:cs="Times New Roman"/>
                <w:spacing w:val="2"/>
                <w:sz w:val="28"/>
                <w:szCs w:val="28"/>
                <w:shd w:val="clear" w:color="auto" w:fill="FFFFFF"/>
              </w:rPr>
              <w:t>с. Ундоры</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27</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596F58">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9,</w:t>
            </w:r>
            <w:r w:rsidR="00596F58" w:rsidRPr="001D7D97">
              <w:rPr>
                <w:rFonts w:ascii="Times New Roman" w:hAnsi="Times New Roman" w:cs="Times New Roman"/>
                <w:sz w:val="28"/>
                <w:szCs w:val="28"/>
              </w:rPr>
              <w:t>8</w:t>
            </w:r>
            <w:r w:rsidRPr="001D7D97">
              <w:rPr>
                <w:rFonts w:ascii="Times New Roman" w:hAnsi="Times New Roman" w:cs="Times New Roman"/>
                <w:sz w:val="28"/>
                <w:szCs w:val="28"/>
              </w:rPr>
              <w:t xml:space="preserve">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Ундоровское сельское поселение, с. Вышки</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28</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5,7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Большеключищенское сельское поселение, </w:t>
            </w:r>
            <w:r w:rsidRPr="001D7D97">
              <w:rPr>
                <w:rFonts w:ascii="Times New Roman" w:hAnsi="Times New Roman" w:cs="Times New Roman"/>
                <w:spacing w:val="2"/>
                <w:sz w:val="28"/>
                <w:szCs w:val="28"/>
                <w:shd w:val="clear" w:color="auto" w:fill="FFFFFF"/>
              </w:rPr>
              <w:t>с. Елшанка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29</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3,2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Большеключищенское сельское поселение, </w:t>
            </w:r>
            <w:r w:rsidRPr="001D7D97">
              <w:rPr>
                <w:rFonts w:ascii="Times New Roman" w:hAnsi="Times New Roman" w:cs="Times New Roman"/>
                <w:spacing w:val="2"/>
                <w:sz w:val="28"/>
                <w:szCs w:val="28"/>
                <w:shd w:val="clear" w:color="auto" w:fill="FFFFFF"/>
              </w:rPr>
              <w:t>с. Поникий Ключ</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30</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22,9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Большеключищенское сельское поселение, </w:t>
            </w:r>
            <w:r w:rsidRPr="001D7D97">
              <w:rPr>
                <w:rFonts w:ascii="Times New Roman" w:hAnsi="Times New Roman" w:cs="Times New Roman"/>
                <w:spacing w:val="2"/>
                <w:sz w:val="28"/>
                <w:szCs w:val="28"/>
                <w:shd w:val="clear" w:color="auto" w:fill="FFFFFF"/>
              </w:rPr>
              <w:t>с. Большие Ключищи</w:t>
            </w:r>
          </w:p>
        </w:tc>
        <w:tc>
          <w:tcPr>
            <w:tcW w:w="1984" w:type="dxa"/>
          </w:tcPr>
          <w:p w:rsidR="00463FD5" w:rsidRPr="001D7D97" w:rsidRDefault="00463FD5" w:rsidP="00463FD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31</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2,6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Большеключищенское сельское поселение, </w:t>
            </w:r>
            <w:r w:rsidRPr="001D7D97">
              <w:rPr>
                <w:rFonts w:ascii="Times New Roman" w:hAnsi="Times New Roman" w:cs="Times New Roman"/>
                <w:spacing w:val="2"/>
                <w:sz w:val="28"/>
                <w:szCs w:val="28"/>
                <w:shd w:val="clear" w:color="auto" w:fill="FFFFFF"/>
              </w:rPr>
              <w:t>с. Большие Ключищи</w:t>
            </w:r>
          </w:p>
        </w:tc>
        <w:tc>
          <w:tcPr>
            <w:tcW w:w="1984" w:type="dxa"/>
          </w:tcPr>
          <w:p w:rsidR="00463FD5" w:rsidRPr="001D7D97" w:rsidRDefault="00463FD5" w:rsidP="00463FD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32</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98060E">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5,</w:t>
            </w:r>
            <w:r w:rsidR="0098060E" w:rsidRPr="001D7D97">
              <w:rPr>
                <w:rFonts w:ascii="Times New Roman" w:hAnsi="Times New Roman" w:cs="Times New Roman"/>
                <w:spacing w:val="2"/>
                <w:sz w:val="28"/>
                <w:szCs w:val="28"/>
                <w:shd w:val="clear" w:color="auto" w:fill="FFFFFF"/>
              </w:rPr>
              <w:t>3</w:t>
            </w:r>
            <w:r w:rsidRPr="001D7D97">
              <w:rPr>
                <w:rFonts w:ascii="Times New Roman" w:hAnsi="Times New Roman" w:cs="Times New Roman"/>
                <w:spacing w:val="2"/>
                <w:sz w:val="28"/>
                <w:szCs w:val="28"/>
                <w:shd w:val="clear" w:color="auto" w:fill="FFFFFF"/>
              </w:rPr>
              <w:t>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Большеключищенское сельское поселение, </w:t>
            </w:r>
            <w:r w:rsidRPr="001D7D97">
              <w:rPr>
                <w:rFonts w:ascii="Times New Roman" w:hAnsi="Times New Roman" w:cs="Times New Roman"/>
                <w:spacing w:val="2"/>
                <w:sz w:val="28"/>
                <w:szCs w:val="28"/>
                <w:shd w:val="clear" w:color="auto" w:fill="FFFFFF"/>
              </w:rPr>
              <w:t>п. Ломы</w:t>
            </w:r>
          </w:p>
        </w:tc>
        <w:tc>
          <w:tcPr>
            <w:tcW w:w="1984" w:type="dxa"/>
          </w:tcPr>
          <w:p w:rsidR="00463FD5" w:rsidRPr="001D7D97" w:rsidRDefault="00463FD5" w:rsidP="00463FD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33</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2,4 км"/>
              </w:smartTagPr>
              <w:r w:rsidRPr="001D7D97">
                <w:rPr>
                  <w:rFonts w:ascii="Times New Roman" w:hAnsi="Times New Roman" w:cs="Times New Roman"/>
                  <w:sz w:val="28"/>
                  <w:szCs w:val="28"/>
                </w:rPr>
                <w:t>2,4 км</w:t>
              </w:r>
            </w:smartTag>
          </w:p>
        </w:tc>
        <w:tc>
          <w:tcPr>
            <w:tcW w:w="3402" w:type="dxa"/>
          </w:tcPr>
          <w:p w:rsidR="00463FD5" w:rsidRPr="001D7D97" w:rsidRDefault="00463FD5" w:rsidP="00463FD5">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Красноармейский</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34</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5 км"/>
              </w:smartTagPr>
              <w:r w:rsidRPr="001D7D97">
                <w:rPr>
                  <w:rFonts w:ascii="Times New Roman" w:hAnsi="Times New Roman" w:cs="Times New Roman"/>
                  <w:sz w:val="28"/>
                  <w:szCs w:val="28"/>
                </w:rPr>
                <w:t>1,5 км</w:t>
              </w:r>
            </w:smartTag>
          </w:p>
        </w:tc>
        <w:tc>
          <w:tcPr>
            <w:tcW w:w="3402" w:type="dxa"/>
          </w:tcPr>
          <w:p w:rsidR="00463FD5" w:rsidRPr="001D7D97" w:rsidRDefault="00463FD5" w:rsidP="00463FD5">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Мокрый Куст</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35</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4,2 км"/>
              </w:smartTagPr>
              <w:r w:rsidRPr="001D7D97">
                <w:rPr>
                  <w:rFonts w:ascii="Times New Roman" w:hAnsi="Times New Roman" w:cs="Times New Roman"/>
                  <w:sz w:val="28"/>
                  <w:szCs w:val="28"/>
                </w:rPr>
                <w:t>4,2 км</w:t>
              </w:r>
            </w:smartTag>
          </w:p>
        </w:tc>
        <w:tc>
          <w:tcPr>
            <w:tcW w:w="3402" w:type="dxa"/>
          </w:tcPr>
          <w:p w:rsidR="00463FD5" w:rsidRPr="001D7D97" w:rsidRDefault="00463FD5" w:rsidP="00463FD5">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Станция-Охотничья</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36</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4,3 км"/>
              </w:smartTagPr>
              <w:r w:rsidRPr="001D7D97">
                <w:rPr>
                  <w:rFonts w:ascii="Times New Roman" w:hAnsi="Times New Roman" w:cs="Times New Roman"/>
                  <w:sz w:val="28"/>
                  <w:szCs w:val="28"/>
                </w:rPr>
                <w:t>4,3 км</w:t>
              </w:r>
            </w:smartTag>
          </w:p>
        </w:tc>
        <w:tc>
          <w:tcPr>
            <w:tcW w:w="3402" w:type="dxa"/>
          </w:tcPr>
          <w:p w:rsidR="00463FD5" w:rsidRPr="001D7D97" w:rsidRDefault="00463FD5" w:rsidP="00463FD5">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с. Ивановка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37</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6 км"/>
              </w:smartTagPr>
              <w:r w:rsidRPr="001D7D97">
                <w:rPr>
                  <w:rFonts w:ascii="Times New Roman" w:hAnsi="Times New Roman" w:cs="Times New Roman"/>
                  <w:sz w:val="28"/>
                  <w:szCs w:val="28"/>
                </w:rPr>
                <w:t>1,6 км</w:t>
              </w:r>
            </w:smartTag>
          </w:p>
        </w:tc>
        <w:tc>
          <w:tcPr>
            <w:tcW w:w="3402" w:type="dxa"/>
          </w:tcPr>
          <w:p w:rsidR="00463FD5" w:rsidRPr="001D7D97" w:rsidRDefault="00463FD5" w:rsidP="00463FD5">
            <w:pPr>
              <w:jc w:val="center"/>
              <w:rPr>
                <w:rFonts w:ascii="Times New Roman" w:hAnsi="Times New Roman" w:cs="Times New Roman"/>
                <w:bCs/>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д. Бухтеевка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38</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8,6 км"/>
              </w:smartTagPr>
              <w:r w:rsidRPr="001D7D97">
                <w:rPr>
                  <w:rFonts w:ascii="Times New Roman" w:hAnsi="Times New Roman" w:cs="Times New Roman"/>
                  <w:sz w:val="28"/>
                  <w:szCs w:val="28"/>
                </w:rPr>
                <w:t>8,6 км</w:t>
              </w:r>
            </w:smartTag>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Зеленая Роща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39</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 xml:space="preserve">Водопровод </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2,4 км"/>
              </w:smartTagPr>
              <w:r w:rsidRPr="001D7D97">
                <w:rPr>
                  <w:rFonts w:ascii="Times New Roman" w:hAnsi="Times New Roman" w:cs="Times New Roman"/>
                  <w:sz w:val="28"/>
                  <w:szCs w:val="28"/>
                </w:rPr>
                <w:t>2,4 км</w:t>
              </w:r>
            </w:smartTag>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Сухая Долина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40</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2,7 км"/>
              </w:smartTagPr>
              <w:r w:rsidRPr="001D7D97">
                <w:rPr>
                  <w:rFonts w:ascii="Times New Roman" w:hAnsi="Times New Roman" w:cs="Times New Roman"/>
                  <w:sz w:val="28"/>
                  <w:szCs w:val="28"/>
                </w:rPr>
                <w:t>2,7 км</w:t>
              </w:r>
            </w:smartTag>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с. Новая Беденьга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41</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2,8 км"/>
              </w:smartTagPr>
              <w:r w:rsidRPr="001D7D97">
                <w:rPr>
                  <w:rFonts w:ascii="Times New Roman" w:hAnsi="Times New Roman" w:cs="Times New Roman"/>
                  <w:sz w:val="28"/>
                  <w:szCs w:val="28"/>
                </w:rPr>
                <w:t>2,8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с. Максимовка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42</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2,9 км"/>
              </w:smartTagPr>
              <w:r w:rsidRPr="001D7D97">
                <w:rPr>
                  <w:rFonts w:ascii="Times New Roman" w:hAnsi="Times New Roman" w:cs="Times New Roman"/>
                  <w:sz w:val="28"/>
                  <w:szCs w:val="28"/>
                </w:rPr>
                <w:t>2,9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с. Полдомасово</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43</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4,0 км"/>
              </w:smartTagPr>
              <w:r w:rsidRPr="001D7D97">
                <w:rPr>
                  <w:rFonts w:ascii="Times New Roman" w:hAnsi="Times New Roman" w:cs="Times New Roman"/>
                  <w:sz w:val="28"/>
                  <w:szCs w:val="28"/>
                </w:rPr>
                <w:t>4,0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с. Полдомасово</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44</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3,1 км"/>
              </w:smartTagPr>
              <w:r w:rsidRPr="001D7D97">
                <w:rPr>
                  <w:rFonts w:ascii="Times New Roman" w:hAnsi="Times New Roman" w:cs="Times New Roman"/>
                  <w:sz w:val="28"/>
                  <w:szCs w:val="28"/>
                </w:rPr>
                <w:t>3,1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с. Полдомасово - д. Салмановка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45</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7,3 км"/>
              </w:smartTagPr>
              <w:r w:rsidRPr="001D7D97">
                <w:rPr>
                  <w:rFonts w:ascii="Times New Roman" w:hAnsi="Times New Roman" w:cs="Times New Roman"/>
                  <w:sz w:val="28"/>
                  <w:szCs w:val="28"/>
                </w:rPr>
                <w:t>7,3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д. Салмановка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46</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5,3 км"/>
              </w:smartTagPr>
              <w:r w:rsidRPr="001D7D97">
                <w:rPr>
                  <w:rFonts w:ascii="Times New Roman" w:hAnsi="Times New Roman" w:cs="Times New Roman"/>
                  <w:sz w:val="28"/>
                  <w:szCs w:val="28"/>
                </w:rPr>
                <w:t>5,3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д. Салмановка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47</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w:t>
            </w:r>
            <w:smartTag w:uri="urn:schemas-microsoft-com:office:smarttags" w:element="metricconverter">
              <w:smartTagPr>
                <w:attr w:name="ProductID" w:val="41,6 км"/>
              </w:smartTagPr>
              <w:r w:rsidRPr="001D7D97">
                <w:rPr>
                  <w:rFonts w:ascii="Times New Roman" w:hAnsi="Times New Roman" w:cs="Times New Roman"/>
                  <w:sz w:val="28"/>
                  <w:szCs w:val="28"/>
                </w:rPr>
                <w:t>41,6 км</w:t>
              </w:r>
            </w:smartTag>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рп. Ишеевка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48</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диаметром </w:t>
            </w:r>
            <w:smartTag w:uri="urn:schemas-microsoft-com:office:smarttags" w:element="metricconverter">
              <w:smartTagPr>
                <w:attr w:name="ProductID" w:val="150 мм"/>
              </w:smartTagPr>
              <w:r w:rsidRPr="001D7D97">
                <w:rPr>
                  <w:rFonts w:ascii="Times New Roman" w:hAnsi="Times New Roman" w:cs="Times New Roman"/>
                  <w:sz w:val="28"/>
                  <w:szCs w:val="28"/>
                </w:rPr>
                <w:t>150 мм</w:t>
              </w:r>
            </w:smartTag>
            <w:r w:rsidRPr="001D7D97">
              <w:rPr>
                <w:rFonts w:ascii="Times New Roman" w:hAnsi="Times New Roman" w:cs="Times New Roman"/>
                <w:sz w:val="28"/>
                <w:szCs w:val="28"/>
              </w:rPr>
              <w:t xml:space="preserve"> - протяженность </w:t>
            </w:r>
            <w:smartTag w:uri="urn:schemas-microsoft-com:office:smarttags" w:element="metricconverter">
              <w:smartTagPr>
                <w:attr w:name="ProductID" w:val="2,2 км"/>
              </w:smartTagPr>
              <w:r w:rsidRPr="001D7D97">
                <w:rPr>
                  <w:rFonts w:ascii="Times New Roman" w:hAnsi="Times New Roman" w:cs="Times New Roman"/>
                  <w:sz w:val="28"/>
                  <w:szCs w:val="28"/>
                </w:rPr>
                <w:t>2,2 км</w:t>
              </w:r>
            </w:smartTag>
            <w:r w:rsidRPr="001D7D97">
              <w:rPr>
                <w:rFonts w:ascii="Times New Roman" w:hAnsi="Times New Roman" w:cs="Times New Roman"/>
                <w:sz w:val="28"/>
                <w:szCs w:val="28"/>
              </w:rPr>
              <w:t>;</w:t>
            </w:r>
          </w:p>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 xml:space="preserve">диаметром </w:t>
            </w:r>
            <w:smartTag w:uri="urn:schemas-microsoft-com:office:smarttags" w:element="metricconverter">
              <w:smartTagPr>
                <w:attr w:name="ProductID" w:val="100 мм"/>
              </w:smartTagPr>
              <w:r w:rsidRPr="001D7D97">
                <w:rPr>
                  <w:rFonts w:ascii="Times New Roman" w:hAnsi="Times New Roman" w:cs="Times New Roman"/>
                  <w:sz w:val="28"/>
                  <w:szCs w:val="28"/>
                </w:rPr>
                <w:t>100 мм</w:t>
              </w:r>
            </w:smartTag>
            <w:r w:rsidRPr="001D7D97">
              <w:rPr>
                <w:rFonts w:ascii="Times New Roman" w:hAnsi="Times New Roman" w:cs="Times New Roman"/>
                <w:sz w:val="28"/>
                <w:szCs w:val="28"/>
              </w:rPr>
              <w:t xml:space="preserve"> - протяженность </w:t>
            </w:r>
            <w:smartTag w:uri="urn:schemas-microsoft-com:office:smarttags" w:element="metricconverter">
              <w:smartTagPr>
                <w:attr w:name="ProductID" w:val="3,6 км"/>
              </w:smartTagPr>
              <w:r w:rsidRPr="001D7D97">
                <w:rPr>
                  <w:rFonts w:ascii="Times New Roman" w:hAnsi="Times New Roman" w:cs="Times New Roman"/>
                  <w:sz w:val="28"/>
                  <w:szCs w:val="28"/>
                </w:rPr>
                <w:t>3,6 км</w:t>
              </w:r>
            </w:smartTag>
            <w:r w:rsidRPr="001D7D97">
              <w:rPr>
                <w:rFonts w:ascii="Times New Roman" w:hAnsi="Times New Roman" w:cs="Times New Roman"/>
                <w:sz w:val="28"/>
                <w:szCs w:val="28"/>
              </w:rPr>
              <w:t>;</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рп. Ишеевка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49</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- 3,3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с. Загудаевка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50</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- 1,3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п. Максима Горького</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51</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6,0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с. Волостниковка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52</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7,5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Тетюшское сельское поселение, с. Тетюшское</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53</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1,8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Тетюшское сельское поселение, с. Тетюшское</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54</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3,2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д. Семеновка - с. Шумовка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55</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2,6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д. Семеновка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56</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6,1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с. Шумовка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57</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5,0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от артезианских скважин к с. Шумовка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58</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0,9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п. Тимирязевский</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59</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4,2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п. Тимирязевский</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60</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1,4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п. ст. Лаишевка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61</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1,5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п. Новая Бирючевка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1D7D97"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62</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протяженность – 1,1 км</w:t>
            </w:r>
          </w:p>
        </w:tc>
        <w:tc>
          <w:tcPr>
            <w:tcW w:w="3402" w:type="dxa"/>
          </w:tcPr>
          <w:p w:rsidR="00463FD5" w:rsidRPr="001D7D97" w:rsidRDefault="00463FD5" w:rsidP="00463FD5">
            <w:pPr>
              <w:jc w:val="center"/>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Тимирязевское сельское поселение, д. Авдотьино</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r w:rsidR="00463FD5" w:rsidRPr="001D7D97" w:rsidTr="00632D8A">
        <w:trPr>
          <w:trHeight w:val="96"/>
          <w:jc w:val="center"/>
        </w:trPr>
        <w:tc>
          <w:tcPr>
            <w:tcW w:w="58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63</w:t>
            </w:r>
          </w:p>
        </w:tc>
        <w:tc>
          <w:tcPr>
            <w:tcW w:w="1984" w:type="dxa"/>
          </w:tcPr>
          <w:p w:rsidR="00463FD5" w:rsidRPr="001D7D97" w:rsidRDefault="00463FD5" w:rsidP="00463FD5">
            <w:pPr>
              <w:jc w:val="both"/>
              <w:rPr>
                <w:rFonts w:ascii="Times New Roman" w:hAnsi="Times New Roman" w:cs="Times New Roman"/>
                <w:sz w:val="28"/>
                <w:szCs w:val="28"/>
              </w:rPr>
            </w:pPr>
            <w:r w:rsidRPr="001D7D97">
              <w:rPr>
                <w:rFonts w:ascii="Times New Roman" w:hAnsi="Times New Roman" w:cs="Times New Roman"/>
                <w:sz w:val="28"/>
                <w:szCs w:val="28"/>
              </w:rPr>
              <w:t>Водопровод</w:t>
            </w:r>
          </w:p>
        </w:tc>
        <w:tc>
          <w:tcPr>
            <w:tcW w:w="2127"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268"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протяженность – 2,0 км</w:t>
            </w:r>
          </w:p>
        </w:tc>
        <w:tc>
          <w:tcPr>
            <w:tcW w:w="3402"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rPr>
              <w:t>Тимирязевское сельское поселение, д. Михайловка</w:t>
            </w:r>
          </w:p>
        </w:tc>
        <w:tc>
          <w:tcPr>
            <w:tcW w:w="1984" w:type="dxa"/>
          </w:tcPr>
          <w:p w:rsidR="00463FD5" w:rsidRPr="001D7D97" w:rsidRDefault="00463FD5" w:rsidP="00463FD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23" w:type="dxa"/>
            <w:vMerge/>
          </w:tcPr>
          <w:p w:rsidR="00463FD5" w:rsidRPr="001D7D97" w:rsidRDefault="00463FD5" w:rsidP="00463FD5">
            <w:pPr>
              <w:jc w:val="both"/>
              <w:rPr>
                <w:rFonts w:ascii="Times New Roman" w:hAnsi="Times New Roman" w:cs="Times New Roman"/>
                <w:sz w:val="28"/>
                <w:szCs w:val="28"/>
              </w:rPr>
            </w:pPr>
          </w:p>
        </w:tc>
      </w:tr>
    </w:tbl>
    <w:p w:rsidR="00C6772E" w:rsidRPr="001D7D97" w:rsidRDefault="00C6772E" w:rsidP="008C4425">
      <w:pPr>
        <w:spacing w:after="0" w:line="240" w:lineRule="auto"/>
        <w:ind w:firstLine="709"/>
        <w:rPr>
          <w:rFonts w:ascii="Times New Roman" w:hAnsi="Times New Roman" w:cs="Times New Roman"/>
          <w:sz w:val="28"/>
          <w:szCs w:val="28"/>
        </w:rPr>
      </w:pPr>
    </w:p>
    <w:p w:rsidR="00FE769F" w:rsidRPr="001D7D97" w:rsidRDefault="00FE769F" w:rsidP="008C4425">
      <w:pPr>
        <w:pStyle w:val="af"/>
        <w:numPr>
          <w:ilvl w:val="2"/>
          <w:numId w:val="16"/>
        </w:numPr>
        <w:spacing w:after="0" w:line="240" w:lineRule="auto"/>
        <w:jc w:val="center"/>
        <w:outlineLvl w:val="2"/>
        <w:rPr>
          <w:rFonts w:ascii="Times New Roman" w:hAnsi="Times New Roman" w:cs="Times New Roman"/>
          <w:sz w:val="28"/>
          <w:szCs w:val="28"/>
        </w:rPr>
      </w:pPr>
      <w:bookmarkStart w:id="7" w:name="_Toc83371327"/>
      <w:r w:rsidRPr="001D7D97">
        <w:rPr>
          <w:rFonts w:ascii="Times New Roman" w:hAnsi="Times New Roman" w:cs="Times New Roman"/>
          <w:b/>
          <w:sz w:val="28"/>
          <w:szCs w:val="28"/>
        </w:rPr>
        <w:t>Объекты капитального строительства водоотведения</w:t>
      </w:r>
      <w:bookmarkEnd w:id="7"/>
    </w:p>
    <w:p w:rsidR="00FE769F" w:rsidRPr="001D7D97" w:rsidRDefault="00FE769F" w:rsidP="008C4425">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587"/>
        <w:gridCol w:w="2551"/>
        <w:gridCol w:w="1560"/>
        <w:gridCol w:w="2126"/>
        <w:gridCol w:w="2977"/>
        <w:gridCol w:w="1417"/>
        <w:gridCol w:w="3957"/>
      </w:tblGrid>
      <w:tr w:rsidR="001D7D97" w:rsidRPr="001D7D97" w:rsidTr="006360E1">
        <w:trPr>
          <w:tblHeader/>
          <w:jc w:val="center"/>
        </w:trPr>
        <w:tc>
          <w:tcPr>
            <w:tcW w:w="587"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 п/п</w:t>
            </w:r>
          </w:p>
        </w:tc>
        <w:tc>
          <w:tcPr>
            <w:tcW w:w="2551"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 объекта</w:t>
            </w:r>
          </w:p>
        </w:tc>
        <w:tc>
          <w:tcPr>
            <w:tcW w:w="1560"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Мероприятие</w:t>
            </w:r>
          </w:p>
        </w:tc>
        <w:tc>
          <w:tcPr>
            <w:tcW w:w="2126"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Основные характеристики объекта</w:t>
            </w:r>
          </w:p>
        </w:tc>
        <w:tc>
          <w:tcPr>
            <w:tcW w:w="2977"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Местоположение объекта</w:t>
            </w:r>
          </w:p>
        </w:tc>
        <w:tc>
          <w:tcPr>
            <w:tcW w:w="1417"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Очередность строительства</w:t>
            </w:r>
          </w:p>
        </w:tc>
        <w:tc>
          <w:tcPr>
            <w:tcW w:w="3957" w:type="dxa"/>
          </w:tcPr>
          <w:p w:rsidR="00D769F8" w:rsidRPr="001D7D97" w:rsidRDefault="00D769F8" w:rsidP="008C4425">
            <w:pPr>
              <w:jc w:val="center"/>
              <w:rPr>
                <w:rFonts w:ascii="Times New Roman" w:hAnsi="Times New Roman" w:cs="Times New Roman"/>
                <w:sz w:val="28"/>
                <w:szCs w:val="28"/>
              </w:rPr>
            </w:pPr>
            <w:r w:rsidRPr="001D7D97">
              <w:rPr>
                <w:rFonts w:ascii="Times New Roman" w:hAnsi="Times New Roman" w:cs="Times New Roman"/>
                <w:sz w:val="28"/>
                <w:szCs w:val="28"/>
              </w:rPr>
              <w:t>Характеристика зон с особыми условиями использования территории</w:t>
            </w:r>
          </w:p>
        </w:tc>
      </w:tr>
      <w:tr w:rsidR="001D7D97" w:rsidRPr="001D7D97" w:rsidTr="006360E1">
        <w:trPr>
          <w:trHeight w:val="77"/>
          <w:jc w:val="center"/>
        </w:trPr>
        <w:tc>
          <w:tcPr>
            <w:tcW w:w="58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rPr>
              <w:t>1</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492DC0" w:rsidP="00492DC0">
            <w:pPr>
              <w:jc w:val="both"/>
              <w:rPr>
                <w:rFonts w:ascii="Times New Roman" w:hAnsi="Times New Roman"/>
                <w:sz w:val="28"/>
                <w:szCs w:val="28"/>
              </w:rPr>
            </w:pPr>
            <w:r w:rsidRPr="001D7D97">
              <w:rPr>
                <w:rFonts w:ascii="Times New Roman" w:hAnsi="Times New Roman" w:cs="Times New Roman"/>
                <w:sz w:val="28"/>
                <w:szCs w:val="28"/>
              </w:rPr>
              <w:t>Внедрение новой технологии очистки и установки станции доочистки</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Большеключищенское сельское поселение, к югу от границ с. Большие Ключищи</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val="restart"/>
          </w:tcPr>
          <w:p w:rsidR="00787A80" w:rsidRPr="001D7D97" w:rsidRDefault="00787A80" w:rsidP="008C4425">
            <w:pPr>
              <w:jc w:val="both"/>
              <w:rPr>
                <w:rFonts w:ascii="Times New Roman" w:hAnsi="Times New Roman" w:cs="Times New Roman"/>
                <w:sz w:val="28"/>
                <w:szCs w:val="28"/>
              </w:rPr>
            </w:pPr>
            <w:r w:rsidRPr="001D7D97">
              <w:rPr>
                <w:rFonts w:ascii="Times New Roman" w:hAnsi="Times New Roman" w:cs="Times New Roman"/>
                <w:sz w:val="28"/>
                <w:szCs w:val="28"/>
              </w:rPr>
              <w:t>СанПиН2.2.1/2.1.1.1200-03 «Санитарно-защитные зоны и санитарная классификация предприятий, сооружений и иных объектов» таблица 7.1.2</w:t>
            </w:r>
          </w:p>
        </w:tc>
      </w:tr>
      <w:tr w:rsidR="001D7D97" w:rsidRPr="001D7D97" w:rsidTr="006360E1">
        <w:trPr>
          <w:trHeight w:val="77"/>
          <w:jc w:val="center"/>
        </w:trPr>
        <w:tc>
          <w:tcPr>
            <w:tcW w:w="58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rPr>
              <w:t>2</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EC7F24" w:rsidP="00725D7D">
            <w:pPr>
              <w:rPr>
                <w:rFonts w:ascii="Times New Roman" w:hAnsi="Times New Roman" w:cs="Times New Roman"/>
                <w:sz w:val="28"/>
                <w:szCs w:val="28"/>
              </w:rPr>
            </w:pPr>
            <w:r w:rsidRPr="001D7D97">
              <w:rPr>
                <w:rFonts w:ascii="Times New Roman" w:hAnsi="Times New Roman" w:cs="Times New Roman"/>
                <w:sz w:val="28"/>
                <w:szCs w:val="28"/>
              </w:rPr>
              <w:t>определить проектом</w:t>
            </w:r>
          </w:p>
        </w:tc>
        <w:tc>
          <w:tcPr>
            <w:tcW w:w="2977" w:type="dxa"/>
          </w:tcPr>
          <w:p w:rsidR="00787A80" w:rsidRPr="001D7D97" w:rsidRDefault="00787A80" w:rsidP="00EC7F24">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Большеключищенское сельское поселение, с. </w:t>
            </w:r>
            <w:r w:rsidR="00EC7F24" w:rsidRPr="001D7D97">
              <w:rPr>
                <w:rFonts w:ascii="Times New Roman" w:hAnsi="Times New Roman" w:cs="Times New Roman"/>
                <w:spacing w:val="2"/>
                <w:sz w:val="28"/>
                <w:szCs w:val="28"/>
                <w:shd w:val="clear" w:color="auto" w:fill="FFFFFF"/>
              </w:rPr>
              <w:t>Елшанка</w:t>
            </w:r>
            <w:r w:rsidRPr="001D7D97">
              <w:rPr>
                <w:rFonts w:ascii="Times New Roman" w:hAnsi="Times New Roman" w:cs="Times New Roman"/>
                <w:spacing w:val="2"/>
                <w:sz w:val="28"/>
                <w:szCs w:val="28"/>
                <w:shd w:val="clear" w:color="auto" w:fill="FFFFFF"/>
              </w:rPr>
              <w:t>, восточная часть</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rPr>
              <w:t>3</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DF032E" w:rsidP="008C4425">
            <w:pPr>
              <w:jc w:val="both"/>
              <w:rPr>
                <w:rFonts w:ascii="Times New Roman" w:hAnsi="Times New Roman" w:cs="Times New Roman"/>
                <w:sz w:val="28"/>
                <w:szCs w:val="28"/>
              </w:rPr>
            </w:pPr>
            <w:r w:rsidRPr="001D7D97">
              <w:rPr>
                <w:rFonts w:ascii="Times New Roman" w:hAnsi="Times New Roman" w:cs="Times New Roman"/>
                <w:sz w:val="28"/>
                <w:szCs w:val="28"/>
              </w:rPr>
              <w:t>определить проектом</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Большеключищенское сельское поселение, </w:t>
            </w:r>
            <w:r w:rsidRPr="001D7D97">
              <w:rPr>
                <w:rFonts w:ascii="Times New Roman" w:hAnsi="Times New Roman" w:cs="Times New Roman"/>
                <w:sz w:val="28"/>
                <w:szCs w:val="28"/>
              </w:rPr>
              <w:t xml:space="preserve">к югу от границ с. Большие Ключищи </w:t>
            </w:r>
          </w:p>
        </w:tc>
        <w:tc>
          <w:tcPr>
            <w:tcW w:w="1417" w:type="dxa"/>
          </w:tcPr>
          <w:p w:rsidR="00787A80" w:rsidRPr="001D7D97" w:rsidRDefault="00787A80" w:rsidP="008C4425">
            <w:pPr>
              <w:jc w:val="center"/>
              <w:rPr>
                <w:rFonts w:ascii="Times New Roman" w:hAnsi="Times New Roman" w:cs="Times New Roman"/>
                <w:b/>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rPr>
              <w:t>4</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z w:val="28"/>
                <w:szCs w:val="28"/>
              </w:rPr>
              <w:t xml:space="preserve">производительность – </w:t>
            </w:r>
            <w:r w:rsidR="004A0666" w:rsidRPr="001D7D97">
              <w:rPr>
                <w:rFonts w:ascii="Times New Roman" w:hAnsi="Times New Roman" w:cs="Times New Roman"/>
                <w:sz w:val="28"/>
                <w:szCs w:val="28"/>
              </w:rPr>
              <w:t>3</w:t>
            </w:r>
            <w:r w:rsidRPr="001D7D97">
              <w:rPr>
                <w:rFonts w:ascii="Times New Roman" w:hAnsi="Times New Roman" w:cs="Times New Roman"/>
                <w:sz w:val="28"/>
                <w:szCs w:val="28"/>
              </w:rPr>
              <w:t>0</w:t>
            </w:r>
            <w:r w:rsidR="004A0666" w:rsidRPr="001D7D97">
              <w:rPr>
                <w:rFonts w:ascii="Times New Roman" w:hAnsi="Times New Roman" w:cs="Times New Roman"/>
                <w:sz w:val="28"/>
                <w:szCs w:val="28"/>
              </w:rPr>
              <w:t>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к юго-западу от границ п. Сухая Долина</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rPr>
              <w:t>5</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4A0666" w:rsidP="001C62FF">
            <w:pPr>
              <w:jc w:val="center"/>
              <w:rPr>
                <w:rFonts w:ascii="Times New Roman" w:hAnsi="Times New Roman" w:cs="Times New Roman"/>
                <w:sz w:val="28"/>
                <w:szCs w:val="28"/>
              </w:rPr>
            </w:pPr>
            <w:r w:rsidRPr="001D7D97">
              <w:rPr>
                <w:rFonts w:ascii="Times New Roman" w:hAnsi="Times New Roman" w:cs="Times New Roman"/>
                <w:sz w:val="28"/>
                <w:szCs w:val="28"/>
              </w:rPr>
              <w:t xml:space="preserve">производительность – </w:t>
            </w:r>
            <w:r w:rsidR="001C62FF" w:rsidRPr="001D7D97">
              <w:rPr>
                <w:rFonts w:ascii="Times New Roman" w:hAnsi="Times New Roman" w:cs="Times New Roman"/>
                <w:sz w:val="28"/>
                <w:szCs w:val="28"/>
              </w:rPr>
              <w:t>1</w:t>
            </w:r>
            <w:r w:rsidRPr="001D7D97">
              <w:rPr>
                <w:rFonts w:ascii="Times New Roman" w:hAnsi="Times New Roman" w:cs="Times New Roman"/>
                <w:sz w:val="28"/>
                <w:szCs w:val="28"/>
              </w:rPr>
              <w:t>50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к</w:t>
            </w:r>
            <w:r w:rsidR="004A0666" w:rsidRPr="001D7D97">
              <w:rPr>
                <w:rFonts w:ascii="Times New Roman" w:hAnsi="Times New Roman" w:cs="Times New Roman"/>
                <w:spacing w:val="2"/>
                <w:sz w:val="28"/>
                <w:szCs w:val="28"/>
                <w:shd w:val="clear" w:color="auto" w:fill="FFFFFF"/>
              </w:rPr>
              <w:t xml:space="preserve"> юго-</w:t>
            </w:r>
            <w:r w:rsidRPr="001D7D97">
              <w:rPr>
                <w:rFonts w:ascii="Times New Roman" w:hAnsi="Times New Roman" w:cs="Times New Roman"/>
                <w:spacing w:val="2"/>
                <w:sz w:val="28"/>
                <w:szCs w:val="28"/>
                <w:shd w:val="clear" w:color="auto" w:fill="FFFFFF"/>
              </w:rPr>
              <w:t>востоку от границ д.</w:t>
            </w:r>
            <w:r w:rsidR="00C32235" w:rsidRPr="001D7D97">
              <w:rPr>
                <w:rFonts w:ascii="Times New Roman" w:hAnsi="Times New Roman" w:cs="Times New Roman"/>
                <w:spacing w:val="2"/>
                <w:sz w:val="28"/>
                <w:szCs w:val="28"/>
                <w:shd w:val="clear" w:color="auto" w:fill="FFFFFF"/>
              </w:rPr>
              <w:t> </w:t>
            </w:r>
            <w:r w:rsidRPr="001D7D97">
              <w:rPr>
                <w:rFonts w:ascii="Times New Roman" w:hAnsi="Times New Roman" w:cs="Times New Roman"/>
                <w:spacing w:val="2"/>
                <w:sz w:val="28"/>
                <w:szCs w:val="28"/>
                <w:shd w:val="clear" w:color="auto" w:fill="FFFFFF"/>
              </w:rPr>
              <w:t>Бухтеевка</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6</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787A80"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производительность – </w:t>
            </w:r>
            <w:r w:rsidR="004A0666" w:rsidRPr="001D7D97">
              <w:rPr>
                <w:rFonts w:ascii="Times New Roman" w:hAnsi="Times New Roman" w:cs="Times New Roman"/>
                <w:sz w:val="28"/>
                <w:szCs w:val="28"/>
              </w:rPr>
              <w:t>10</w:t>
            </w:r>
            <w:r w:rsidRPr="001D7D97">
              <w:rPr>
                <w:rFonts w:ascii="Times New Roman" w:hAnsi="Times New Roman" w:cs="Times New Roman"/>
                <w:sz w:val="28"/>
                <w:szCs w:val="28"/>
              </w:rPr>
              <w:t>0</w:t>
            </w:r>
            <w:r w:rsidR="006C7F42" w:rsidRPr="001D7D97">
              <w:rPr>
                <w:rFonts w:ascii="Times New Roman" w:hAnsi="Times New Roman" w:cs="Times New Roman"/>
                <w:sz w:val="28"/>
                <w:szCs w:val="28"/>
              </w:rPr>
              <w:t>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Зеленорощинское сельское поселение, к югу от границ в </w:t>
            </w:r>
            <w:r w:rsidR="004A0666" w:rsidRPr="001D7D97">
              <w:rPr>
                <w:rFonts w:ascii="Times New Roman" w:hAnsi="Times New Roman" w:cs="Times New Roman"/>
                <w:spacing w:val="2"/>
                <w:sz w:val="28"/>
                <w:szCs w:val="28"/>
                <w:shd w:val="clear" w:color="auto" w:fill="FFFFFF"/>
              </w:rPr>
              <w:t>с. </w:t>
            </w:r>
            <w:r w:rsidRPr="001D7D97">
              <w:rPr>
                <w:rFonts w:ascii="Times New Roman" w:hAnsi="Times New Roman" w:cs="Times New Roman"/>
                <w:spacing w:val="2"/>
                <w:sz w:val="28"/>
                <w:szCs w:val="28"/>
                <w:shd w:val="clear" w:color="auto" w:fill="FFFFFF"/>
              </w:rPr>
              <w:t>Ивановка</w:t>
            </w:r>
          </w:p>
        </w:tc>
        <w:tc>
          <w:tcPr>
            <w:tcW w:w="1417" w:type="dxa"/>
          </w:tcPr>
          <w:p w:rsidR="00787A80" w:rsidRPr="001D7D97" w:rsidRDefault="00787A80" w:rsidP="008C4425">
            <w:pPr>
              <w:jc w:val="center"/>
              <w:rPr>
                <w:rFonts w:ascii="Times New Roman" w:hAnsi="Times New Roman" w:cs="Times New Roman"/>
                <w:b/>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7</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z w:val="28"/>
                <w:szCs w:val="28"/>
              </w:rPr>
              <w:t xml:space="preserve">производительность – </w:t>
            </w:r>
            <w:r w:rsidR="004A0666" w:rsidRPr="001D7D97">
              <w:rPr>
                <w:rFonts w:ascii="Times New Roman" w:hAnsi="Times New Roman" w:cs="Times New Roman"/>
                <w:sz w:val="28"/>
                <w:szCs w:val="28"/>
              </w:rPr>
              <w:t>15</w:t>
            </w:r>
            <w:r w:rsidRPr="001D7D97">
              <w:rPr>
                <w:rFonts w:ascii="Times New Roman" w:hAnsi="Times New Roman" w:cs="Times New Roman"/>
                <w:sz w:val="28"/>
                <w:szCs w:val="28"/>
              </w:rPr>
              <w:t>0</w:t>
            </w:r>
            <w:r w:rsidR="006C7F42" w:rsidRPr="001D7D97">
              <w:rPr>
                <w:rFonts w:ascii="Times New Roman" w:hAnsi="Times New Roman" w:cs="Times New Roman"/>
                <w:sz w:val="28"/>
                <w:szCs w:val="28"/>
              </w:rPr>
              <w:t> куб. м/сут.</w:t>
            </w:r>
          </w:p>
        </w:tc>
        <w:tc>
          <w:tcPr>
            <w:tcW w:w="2977" w:type="dxa"/>
          </w:tcPr>
          <w:p w:rsidR="00787A80" w:rsidRPr="001D7D97" w:rsidRDefault="00093C99" w:rsidP="001511B2">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Зеленорощинское сельское поселение, </w:t>
            </w:r>
            <w:r w:rsidR="00787A80" w:rsidRPr="001D7D97">
              <w:rPr>
                <w:rFonts w:ascii="Times New Roman" w:hAnsi="Times New Roman" w:cs="Times New Roman"/>
                <w:spacing w:val="2"/>
                <w:sz w:val="28"/>
                <w:szCs w:val="28"/>
                <w:shd w:val="clear" w:color="auto" w:fill="FFFFFF"/>
              </w:rPr>
              <w:t>к югу от границ п. Станция</w:t>
            </w:r>
            <w:r w:rsidR="001511B2" w:rsidRPr="001D7D97">
              <w:rPr>
                <w:rFonts w:ascii="Times New Roman" w:hAnsi="Times New Roman" w:cs="Times New Roman"/>
                <w:spacing w:val="2"/>
                <w:sz w:val="28"/>
                <w:szCs w:val="28"/>
                <w:shd w:val="clear" w:color="auto" w:fill="FFFFFF"/>
              </w:rPr>
              <w:t>-</w:t>
            </w:r>
            <w:r w:rsidR="00787A80" w:rsidRPr="001D7D97">
              <w:rPr>
                <w:rFonts w:ascii="Times New Roman" w:hAnsi="Times New Roman" w:cs="Times New Roman"/>
                <w:spacing w:val="2"/>
                <w:sz w:val="28"/>
                <w:szCs w:val="28"/>
                <w:shd w:val="clear" w:color="auto" w:fill="FFFFFF"/>
              </w:rPr>
              <w:t>Охотничья</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8</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1</w:t>
            </w:r>
            <w:r w:rsidR="004A0666" w:rsidRPr="001D7D97">
              <w:rPr>
                <w:rFonts w:ascii="Times New Roman" w:hAnsi="Times New Roman" w:cs="Times New Roman"/>
                <w:sz w:val="28"/>
                <w:szCs w:val="28"/>
              </w:rPr>
              <w:t>3</w:t>
            </w:r>
            <w:r w:rsidRPr="001D7D97">
              <w:rPr>
                <w:rFonts w:ascii="Times New Roman" w:hAnsi="Times New Roman" w:cs="Times New Roman"/>
                <w:sz w:val="28"/>
                <w:szCs w:val="28"/>
              </w:rPr>
              <w:t>0</w:t>
            </w:r>
            <w:r w:rsidR="006C7F42" w:rsidRPr="001D7D97">
              <w:rPr>
                <w:rFonts w:ascii="Times New Roman" w:hAnsi="Times New Roman" w:cs="Times New Roman"/>
                <w:sz w:val="28"/>
                <w:szCs w:val="28"/>
              </w:rPr>
              <w:t>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к северо-западу от границ п. Красноармейский</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9</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z w:val="28"/>
                <w:szCs w:val="28"/>
              </w:rPr>
              <w:t xml:space="preserve">производительность – </w:t>
            </w:r>
            <w:r w:rsidR="006C7F42" w:rsidRPr="001D7D97">
              <w:rPr>
                <w:rFonts w:ascii="Times New Roman" w:hAnsi="Times New Roman" w:cs="Times New Roman"/>
                <w:sz w:val="28"/>
                <w:szCs w:val="28"/>
              </w:rPr>
              <w:t>2100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Ишеевское городское поселение, рп. Ишеевка, северная часть</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10</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center"/>
              <w:rPr>
                <w:rFonts w:ascii="Times New Roman" w:hAnsi="Times New Roman" w:cs="Times New Roman"/>
                <w:sz w:val="28"/>
                <w:szCs w:val="28"/>
              </w:rPr>
            </w:pPr>
            <w:r w:rsidRPr="001D7D97">
              <w:rPr>
                <w:rFonts w:ascii="Times New Roman" w:hAnsi="Times New Roman" w:cs="Times New Roman"/>
                <w:sz w:val="28"/>
                <w:szCs w:val="28"/>
              </w:rPr>
              <w:t>производительность – 2100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Ишеевское городское поселение, </w:t>
            </w:r>
            <w:r w:rsidRPr="001D7D97">
              <w:rPr>
                <w:rFonts w:ascii="Times New Roman" w:hAnsi="Times New Roman" w:cs="Times New Roman"/>
                <w:sz w:val="28"/>
                <w:szCs w:val="28"/>
              </w:rPr>
              <w:t>рп. Ишеевка, ул. Дачная</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11</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both"/>
              <w:rPr>
                <w:rFonts w:ascii="Times New Roman" w:hAnsi="Times New Roman" w:cs="Times New Roman"/>
                <w:sz w:val="28"/>
                <w:szCs w:val="28"/>
              </w:rPr>
            </w:pPr>
            <w:r w:rsidRPr="001D7D97">
              <w:rPr>
                <w:rFonts w:ascii="Times New Roman" w:hAnsi="Times New Roman" w:cs="Times New Roman"/>
                <w:sz w:val="28"/>
                <w:szCs w:val="28"/>
              </w:rPr>
              <w:t>производительность – 420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Ишеевское городское поселение, </w:t>
            </w:r>
            <w:r w:rsidRPr="001D7D97">
              <w:rPr>
                <w:rFonts w:ascii="Times New Roman" w:hAnsi="Times New Roman" w:cs="Times New Roman"/>
                <w:sz w:val="28"/>
                <w:szCs w:val="28"/>
              </w:rPr>
              <w:t>рп. Ишеевка, ул. Набережная, ул. Больничная</w:t>
            </w:r>
          </w:p>
        </w:tc>
        <w:tc>
          <w:tcPr>
            <w:tcW w:w="1417" w:type="dxa"/>
          </w:tcPr>
          <w:p w:rsidR="00787A80" w:rsidRPr="001D7D97" w:rsidRDefault="00787A80" w:rsidP="008C4425">
            <w:pPr>
              <w:jc w:val="center"/>
              <w:rPr>
                <w:rFonts w:ascii="Times New Roman" w:hAnsi="Times New Roman" w:cs="Times New Roman"/>
                <w:b/>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12</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420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z w:val="28"/>
                <w:szCs w:val="28"/>
              </w:rPr>
              <w:t>рп. Ишеевка, ул. Октябрьская</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13</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420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Ишеевское городское поселение, </w:t>
            </w:r>
            <w:r w:rsidRPr="001D7D97">
              <w:rPr>
                <w:rFonts w:ascii="Times New Roman" w:hAnsi="Times New Roman" w:cs="Times New Roman"/>
                <w:sz w:val="28"/>
                <w:szCs w:val="28"/>
              </w:rPr>
              <w:t>рп. Ишеевка, ул. Пионерская</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14</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both"/>
              <w:rPr>
                <w:rFonts w:ascii="Times New Roman" w:hAnsi="Times New Roman" w:cs="Times New Roman"/>
                <w:sz w:val="28"/>
                <w:szCs w:val="28"/>
              </w:rPr>
            </w:pPr>
            <w:r w:rsidRPr="001D7D97">
              <w:rPr>
                <w:rFonts w:ascii="Times New Roman" w:hAnsi="Times New Roman" w:cs="Times New Roman"/>
                <w:sz w:val="28"/>
                <w:szCs w:val="28"/>
              </w:rPr>
              <w:t>производительность – 420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Ишеевское городское поселение, </w:t>
            </w:r>
            <w:r w:rsidRPr="001D7D97">
              <w:rPr>
                <w:rFonts w:ascii="Times New Roman" w:hAnsi="Times New Roman" w:cs="Times New Roman"/>
                <w:sz w:val="28"/>
                <w:szCs w:val="28"/>
              </w:rPr>
              <w:t>рп. Ишеевка, ул. Новокомбинатовская</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15</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6C7F42"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400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к востоку от границ с. Тетюшское</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16</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6C7F42" w:rsidP="008C4425">
            <w:pPr>
              <w:jc w:val="center"/>
              <w:rPr>
                <w:rFonts w:ascii="Times New Roman" w:hAnsi="Times New Roman" w:cs="Times New Roman"/>
                <w:sz w:val="28"/>
                <w:szCs w:val="28"/>
              </w:rPr>
            </w:pPr>
            <w:r w:rsidRPr="001D7D97">
              <w:rPr>
                <w:rFonts w:ascii="Times New Roman" w:hAnsi="Times New Roman" w:cs="Times New Roman"/>
                <w:sz w:val="28"/>
                <w:szCs w:val="28"/>
              </w:rPr>
              <w:t>производительность – 65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к северо-западу от границ с. Загудаевка</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17</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6C7F42" w:rsidP="008C4425">
            <w:pPr>
              <w:jc w:val="both"/>
              <w:rPr>
                <w:rFonts w:ascii="Times New Roman" w:hAnsi="Times New Roman" w:cs="Times New Roman"/>
                <w:sz w:val="28"/>
                <w:szCs w:val="28"/>
              </w:rPr>
            </w:pPr>
            <w:r w:rsidRPr="001D7D97">
              <w:rPr>
                <w:rFonts w:ascii="Times New Roman" w:hAnsi="Times New Roman" w:cs="Times New Roman"/>
                <w:sz w:val="28"/>
                <w:szCs w:val="28"/>
              </w:rPr>
              <w:t>производительность – 20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к юго-востоку от границ п. Максима Горького</w:t>
            </w:r>
          </w:p>
        </w:tc>
        <w:tc>
          <w:tcPr>
            <w:tcW w:w="1417" w:type="dxa"/>
          </w:tcPr>
          <w:p w:rsidR="00787A80" w:rsidRPr="001D7D97" w:rsidRDefault="00787A80" w:rsidP="008C4425">
            <w:pPr>
              <w:jc w:val="center"/>
              <w:rPr>
                <w:rFonts w:ascii="Times New Roman" w:hAnsi="Times New Roman" w:cs="Times New Roman"/>
                <w:b/>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18</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6C7F42"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50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к западу от границ с. Волостниковка</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19</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строительство</w:t>
            </w:r>
          </w:p>
        </w:tc>
        <w:tc>
          <w:tcPr>
            <w:tcW w:w="2126" w:type="dxa"/>
          </w:tcPr>
          <w:p w:rsidR="00787A80" w:rsidRPr="001D7D97" w:rsidRDefault="006C7F42"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200 куб. м/сут.</w:t>
            </w:r>
          </w:p>
        </w:tc>
        <w:tc>
          <w:tcPr>
            <w:tcW w:w="2977" w:type="dxa"/>
          </w:tcPr>
          <w:p w:rsidR="00787A80" w:rsidRPr="001D7D97" w:rsidRDefault="00787A80" w:rsidP="008C4425">
            <w:pPr>
              <w:tabs>
                <w:tab w:val="left" w:pos="993"/>
                <w:tab w:val="left" w:pos="1418"/>
              </w:tabs>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 xml:space="preserve">Тетюшское сельское поселение, </w:t>
            </w:r>
            <w:r w:rsidRPr="001D7D97">
              <w:rPr>
                <w:rFonts w:ascii="Times New Roman" w:hAnsi="Times New Roman" w:cs="Times New Roman"/>
                <w:sz w:val="28"/>
                <w:szCs w:val="28"/>
              </w:rPr>
              <w:t xml:space="preserve">с. </w:t>
            </w:r>
            <w:r w:rsidRPr="001D7D97">
              <w:rPr>
                <w:rFonts w:ascii="Times New Roman" w:hAnsi="Times New Roman" w:cs="Times New Roman"/>
                <w:spacing w:val="2"/>
                <w:sz w:val="28"/>
                <w:szCs w:val="28"/>
                <w:shd w:val="clear" w:color="auto" w:fill="FFFFFF"/>
              </w:rPr>
              <w:t>Тетюшское, ул. Юбилейная</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20</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both"/>
              <w:rPr>
                <w:rFonts w:ascii="Times New Roman" w:hAnsi="Times New Roman" w:cs="Times New Roman"/>
                <w:sz w:val="28"/>
                <w:szCs w:val="28"/>
              </w:rPr>
            </w:pPr>
            <w:r w:rsidRPr="001D7D97">
              <w:rPr>
                <w:rFonts w:ascii="Times New Roman" w:hAnsi="Times New Roman" w:cs="Times New Roman"/>
                <w:sz w:val="28"/>
                <w:szCs w:val="28"/>
              </w:rPr>
              <w:t>производительность – 200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Тетюшское сельское поселение, </w:t>
            </w:r>
            <w:r w:rsidRPr="001D7D97">
              <w:rPr>
                <w:rFonts w:ascii="Times New Roman" w:hAnsi="Times New Roman" w:cs="Times New Roman"/>
                <w:sz w:val="28"/>
                <w:szCs w:val="28"/>
              </w:rPr>
              <w:t>с. </w:t>
            </w:r>
            <w:r w:rsidRPr="001D7D97">
              <w:rPr>
                <w:rFonts w:ascii="Times New Roman" w:hAnsi="Times New Roman" w:cs="Times New Roman"/>
                <w:spacing w:val="2"/>
                <w:sz w:val="28"/>
                <w:szCs w:val="28"/>
                <w:shd w:val="clear" w:color="auto" w:fill="FFFFFF"/>
              </w:rPr>
              <w:t>Тетюшское, ул.</w:t>
            </w:r>
            <w:r w:rsidR="006C7F42" w:rsidRPr="001D7D97">
              <w:rPr>
                <w:rFonts w:ascii="Times New Roman" w:hAnsi="Times New Roman" w:cs="Times New Roman"/>
                <w:spacing w:val="2"/>
                <w:sz w:val="28"/>
                <w:szCs w:val="28"/>
                <w:shd w:val="clear" w:color="auto" w:fill="FFFFFF"/>
              </w:rPr>
              <w:t> </w:t>
            </w:r>
            <w:r w:rsidRPr="001D7D97">
              <w:rPr>
                <w:rFonts w:ascii="Times New Roman" w:hAnsi="Times New Roman" w:cs="Times New Roman"/>
                <w:spacing w:val="2"/>
                <w:sz w:val="28"/>
                <w:szCs w:val="28"/>
                <w:shd w:val="clear" w:color="auto" w:fill="FFFFFF"/>
              </w:rPr>
              <w:t>Калинина</w:t>
            </w:r>
          </w:p>
        </w:tc>
        <w:tc>
          <w:tcPr>
            <w:tcW w:w="1417"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21</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Канализационные очистные сооружения</w:t>
            </w:r>
          </w:p>
        </w:tc>
        <w:tc>
          <w:tcPr>
            <w:tcW w:w="1560" w:type="dxa"/>
          </w:tcPr>
          <w:p w:rsidR="00787A80" w:rsidRPr="001D7D97" w:rsidRDefault="00787A80" w:rsidP="008C4425">
            <w:pPr>
              <w:jc w:val="center"/>
              <w:rPr>
                <w:rFonts w:ascii="Times New Roman" w:hAnsi="Times New Roman" w:cs="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both"/>
              <w:rPr>
                <w:rFonts w:ascii="Times New Roman" w:hAnsi="Times New Roman"/>
                <w:sz w:val="28"/>
                <w:szCs w:val="28"/>
              </w:rPr>
            </w:pPr>
            <w:r w:rsidRPr="001D7D97">
              <w:rPr>
                <w:rFonts w:ascii="Times New Roman" w:hAnsi="Times New Roman" w:cs="Times New Roman"/>
                <w:sz w:val="28"/>
                <w:szCs w:val="28"/>
              </w:rPr>
              <w:t>производительность – 350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Тимирязевское сельское поселение, п. Тимирязевский, юго-восточная часть</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787A80"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22</w:t>
            </w:r>
          </w:p>
        </w:tc>
        <w:tc>
          <w:tcPr>
            <w:tcW w:w="2551" w:type="dxa"/>
          </w:tcPr>
          <w:p w:rsidR="00787A80" w:rsidRPr="001D7D97" w:rsidRDefault="00787A80" w:rsidP="008C4425">
            <w:pPr>
              <w:jc w:val="both"/>
              <w:rPr>
                <w:rFonts w:ascii="Times New Roman" w:hAnsi="Times New Roman"/>
                <w:sz w:val="28"/>
                <w:szCs w:val="28"/>
              </w:rPr>
            </w:pPr>
            <w:r w:rsidRPr="001D7D97">
              <w:rPr>
                <w:rFonts w:ascii="Times New Roman" w:hAnsi="Times New Roman"/>
                <w:sz w:val="28"/>
                <w:szCs w:val="28"/>
              </w:rPr>
              <w:t>Канализационная насосная станция</w:t>
            </w:r>
          </w:p>
        </w:tc>
        <w:tc>
          <w:tcPr>
            <w:tcW w:w="1560" w:type="dxa"/>
          </w:tcPr>
          <w:p w:rsidR="00787A80" w:rsidRPr="001D7D97" w:rsidRDefault="00787A80"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787A80" w:rsidRPr="001D7D97" w:rsidRDefault="006C7F42" w:rsidP="008C4425">
            <w:pPr>
              <w:jc w:val="center"/>
              <w:rPr>
                <w:rFonts w:ascii="Times New Roman" w:hAnsi="Times New Roman" w:cs="Times New Roman"/>
                <w:sz w:val="28"/>
                <w:szCs w:val="28"/>
              </w:rPr>
            </w:pPr>
            <w:r w:rsidRPr="001D7D97">
              <w:rPr>
                <w:rFonts w:ascii="Times New Roman" w:hAnsi="Times New Roman" w:cs="Times New Roman"/>
                <w:sz w:val="28"/>
                <w:szCs w:val="28"/>
              </w:rPr>
              <w:t>производительность – 350 куб. м/сут</w:t>
            </w:r>
          </w:p>
        </w:tc>
        <w:tc>
          <w:tcPr>
            <w:tcW w:w="2977" w:type="dxa"/>
          </w:tcPr>
          <w:p w:rsidR="00787A80" w:rsidRPr="001D7D97" w:rsidRDefault="00787A80"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 xml:space="preserve">Тимирязевское сельское поселение, </w:t>
            </w:r>
            <w:r w:rsidRPr="001D7D97">
              <w:rPr>
                <w:rFonts w:ascii="Times New Roman" w:hAnsi="Times New Roman" w:cs="Times New Roman"/>
                <w:sz w:val="28"/>
                <w:szCs w:val="28"/>
              </w:rPr>
              <w:t>п. </w:t>
            </w:r>
            <w:r w:rsidRPr="001D7D97">
              <w:rPr>
                <w:rFonts w:ascii="Times New Roman" w:hAnsi="Times New Roman" w:cs="Times New Roman"/>
                <w:spacing w:val="2"/>
                <w:sz w:val="28"/>
                <w:szCs w:val="28"/>
                <w:shd w:val="clear" w:color="auto" w:fill="FFFFFF"/>
              </w:rPr>
              <w:t>Тимирязевский, ул. Школьная</w:t>
            </w:r>
          </w:p>
        </w:tc>
        <w:tc>
          <w:tcPr>
            <w:tcW w:w="1417" w:type="dxa"/>
          </w:tcPr>
          <w:p w:rsidR="00787A80" w:rsidRPr="001D7D97" w:rsidRDefault="00787A80" w:rsidP="008C4425">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787A80" w:rsidRPr="001D7D97" w:rsidRDefault="00787A80"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23</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w:t>
            </w:r>
            <w:r w:rsidR="003202CB" w:rsidRPr="001D7D97">
              <w:rPr>
                <w:rFonts w:ascii="Times New Roman" w:hAnsi="Times New Roman" w:cs="Times New Roman"/>
                <w:spacing w:val="2"/>
                <w:sz w:val="28"/>
                <w:szCs w:val="28"/>
                <w:shd w:val="clear" w:color="auto" w:fill="FFFFFF"/>
              </w:rPr>
              <w:t>ь</w:t>
            </w:r>
            <w:r w:rsidRPr="001D7D97">
              <w:rPr>
                <w:rFonts w:ascii="Times New Roman" w:hAnsi="Times New Roman" w:cs="Times New Roman"/>
                <w:spacing w:val="2"/>
                <w:sz w:val="28"/>
                <w:szCs w:val="28"/>
                <w:shd w:val="clear" w:color="auto" w:fill="FFFFFF"/>
              </w:rPr>
              <w:t xml:space="preserve"> – </w:t>
            </w:r>
            <w:smartTag w:uri="urn:schemas-microsoft-com:office:smarttags" w:element="metricconverter">
              <w:smartTagPr>
                <w:attr w:name="ProductID" w:val="1,3 км"/>
              </w:smartTagPr>
              <w:r w:rsidRPr="001D7D97">
                <w:rPr>
                  <w:rFonts w:ascii="Times New Roman" w:hAnsi="Times New Roman" w:cs="Times New Roman"/>
                  <w:spacing w:val="2"/>
                  <w:sz w:val="28"/>
                  <w:szCs w:val="28"/>
                  <w:shd w:val="clear" w:color="auto" w:fill="FFFFFF"/>
                </w:rPr>
                <w:t>1,3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Большеключищенское сельское поселение, с. Елшанка</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val="restart"/>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СП 42.13330-2016 табл. 12.5: минимальное расстояние от напорной канализации до</w:t>
            </w:r>
            <w:r w:rsidRPr="001D7D97">
              <w:rPr>
                <w:sz w:val="28"/>
                <w:szCs w:val="28"/>
              </w:rPr>
              <w:t xml:space="preserve"> </w:t>
            </w:r>
            <w:r w:rsidRPr="001D7D97">
              <w:rPr>
                <w:rFonts w:ascii="Times New Roman" w:hAnsi="Times New Roman" w:cs="Times New Roman"/>
                <w:sz w:val="28"/>
                <w:szCs w:val="28"/>
              </w:rPr>
              <w:t>фундаментов зданий и сооружений – 5м</w:t>
            </w: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24</w:t>
            </w:r>
          </w:p>
        </w:tc>
        <w:tc>
          <w:tcPr>
            <w:tcW w:w="2551" w:type="dxa"/>
          </w:tcPr>
          <w:p w:rsidR="00C32235" w:rsidRPr="001D7D97" w:rsidRDefault="00C32235" w:rsidP="007300E4">
            <w:pPr>
              <w:jc w:val="both"/>
              <w:rPr>
                <w:rFonts w:ascii="Times New Roman" w:hAnsi="Times New Roman"/>
                <w:sz w:val="28"/>
                <w:szCs w:val="28"/>
              </w:rPr>
            </w:pPr>
            <w:r w:rsidRPr="001D7D97">
              <w:rPr>
                <w:rFonts w:ascii="Times New Roman" w:hAnsi="Times New Roman"/>
                <w:sz w:val="28"/>
                <w:szCs w:val="28"/>
              </w:rPr>
              <w:t xml:space="preserve">Канализационные </w:t>
            </w:r>
            <w:r w:rsidR="007300E4" w:rsidRPr="001D7D97">
              <w:rPr>
                <w:rFonts w:ascii="Times New Roman" w:hAnsi="Times New Roman"/>
                <w:sz w:val="28"/>
                <w:szCs w:val="28"/>
              </w:rPr>
              <w:t>напорные</w:t>
            </w:r>
            <w:r w:rsidRPr="001D7D97">
              <w:rPr>
                <w:rFonts w:ascii="Times New Roman" w:hAnsi="Times New Roman"/>
                <w:sz w:val="28"/>
                <w:szCs w:val="28"/>
              </w:rPr>
              <w:t xml:space="preserve"> сети</w:t>
            </w:r>
          </w:p>
        </w:tc>
        <w:tc>
          <w:tcPr>
            <w:tcW w:w="1560" w:type="dxa"/>
          </w:tcPr>
          <w:p w:rsidR="00C32235" w:rsidRPr="001D7D97" w:rsidRDefault="007300E4"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w:t>
            </w:r>
            <w:r w:rsidR="003202CB" w:rsidRPr="001D7D97">
              <w:rPr>
                <w:rFonts w:ascii="Times New Roman" w:hAnsi="Times New Roman" w:cs="Times New Roman"/>
                <w:spacing w:val="2"/>
                <w:sz w:val="28"/>
                <w:szCs w:val="28"/>
                <w:shd w:val="clear" w:color="auto" w:fill="FFFFFF"/>
              </w:rPr>
              <w:t>ь</w:t>
            </w:r>
            <w:r w:rsidRPr="001D7D97">
              <w:rPr>
                <w:rFonts w:ascii="Times New Roman" w:hAnsi="Times New Roman" w:cs="Times New Roman"/>
                <w:spacing w:val="2"/>
                <w:sz w:val="28"/>
                <w:szCs w:val="28"/>
                <w:shd w:val="clear" w:color="auto" w:fill="FFFFFF"/>
              </w:rPr>
              <w:t xml:space="preserve"> – </w:t>
            </w:r>
            <w:smartTag w:uri="urn:schemas-microsoft-com:office:smarttags" w:element="metricconverter">
              <w:smartTagPr>
                <w:attr w:name="ProductID" w:val="0,2 км"/>
              </w:smartTagPr>
              <w:r w:rsidRPr="001D7D97">
                <w:rPr>
                  <w:rFonts w:ascii="Times New Roman" w:hAnsi="Times New Roman" w:cs="Times New Roman"/>
                  <w:spacing w:val="2"/>
                  <w:sz w:val="28"/>
                  <w:szCs w:val="28"/>
                  <w:shd w:val="clear" w:color="auto" w:fill="FFFFFF"/>
                </w:rPr>
                <w:t>0,2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Большеключищенское сельское поселение, с. Елшанка</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25</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pacing w:val="2"/>
                <w:sz w:val="28"/>
                <w:szCs w:val="28"/>
                <w:shd w:val="clear" w:color="auto" w:fill="FFFFFF"/>
              </w:rPr>
              <w:t>протяженност</w:t>
            </w:r>
            <w:r w:rsidR="003202CB" w:rsidRPr="001D7D97">
              <w:rPr>
                <w:rFonts w:ascii="Times New Roman" w:hAnsi="Times New Roman" w:cs="Times New Roman"/>
                <w:spacing w:val="2"/>
                <w:sz w:val="28"/>
                <w:szCs w:val="28"/>
                <w:shd w:val="clear" w:color="auto" w:fill="FFFFFF"/>
              </w:rPr>
              <w:t>ь</w:t>
            </w:r>
            <w:r w:rsidRPr="001D7D97">
              <w:rPr>
                <w:rFonts w:ascii="Times New Roman" w:hAnsi="Times New Roman" w:cs="Times New Roman"/>
                <w:spacing w:val="2"/>
                <w:sz w:val="28"/>
                <w:szCs w:val="28"/>
                <w:shd w:val="clear" w:color="auto" w:fill="FFFFFF"/>
              </w:rPr>
              <w:t xml:space="preserve"> – </w:t>
            </w:r>
            <w:smartTag w:uri="urn:schemas-microsoft-com:office:smarttags" w:element="metricconverter">
              <w:smartTagPr>
                <w:attr w:name="ProductID" w:val="2,4 км"/>
              </w:smartTagPr>
              <w:r w:rsidRPr="001D7D97">
                <w:rPr>
                  <w:rFonts w:ascii="Times New Roman" w:hAnsi="Times New Roman" w:cs="Times New Roman"/>
                  <w:spacing w:val="2"/>
                  <w:sz w:val="28"/>
                  <w:szCs w:val="28"/>
                  <w:shd w:val="clear" w:color="auto" w:fill="FFFFFF"/>
                </w:rPr>
                <w:t>2,4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Большеключищенское сельское поселение, с. Большие Ключищи</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26</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напорные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0,3 км"/>
              </w:smartTagPr>
              <w:r w:rsidRPr="001D7D97">
                <w:rPr>
                  <w:rFonts w:ascii="Times New Roman" w:hAnsi="Times New Roman" w:cs="Times New Roman"/>
                  <w:sz w:val="28"/>
                  <w:szCs w:val="28"/>
                </w:rPr>
                <w:t>0,3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Большеключищенское сельское поселение, с. Большие Ключищи</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27</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6 км"/>
              </w:smartTagPr>
              <w:r w:rsidRPr="001D7D97">
                <w:rPr>
                  <w:rFonts w:ascii="Times New Roman" w:hAnsi="Times New Roman" w:cs="Times New Roman"/>
                  <w:sz w:val="28"/>
                  <w:szCs w:val="28"/>
                </w:rPr>
                <w:t>1,6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Красноармейский</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28</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напорные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0,3 км"/>
              </w:smartTagPr>
              <w:r w:rsidRPr="001D7D97">
                <w:rPr>
                  <w:rFonts w:ascii="Times New Roman" w:hAnsi="Times New Roman" w:cs="Times New Roman"/>
                  <w:sz w:val="28"/>
                  <w:szCs w:val="28"/>
                </w:rPr>
                <w:t>0,3 км</w:t>
              </w:r>
            </w:smartTag>
          </w:p>
        </w:tc>
        <w:tc>
          <w:tcPr>
            <w:tcW w:w="2977" w:type="dxa"/>
          </w:tcPr>
          <w:p w:rsidR="00C32235" w:rsidRPr="001D7D97" w:rsidRDefault="00C32235" w:rsidP="008C4425">
            <w:pPr>
              <w:jc w:val="both"/>
              <w:rPr>
                <w:rFonts w:ascii="Times New Roman" w:hAnsi="Times New Roman" w:cs="Times New Roman"/>
                <w:spacing w:val="2"/>
                <w:sz w:val="28"/>
                <w:szCs w:val="28"/>
                <w:shd w:val="clear" w:color="auto" w:fill="FFFFFF"/>
              </w:rPr>
            </w:pPr>
            <w:r w:rsidRPr="001D7D97">
              <w:rPr>
                <w:rFonts w:ascii="Times New Roman" w:hAnsi="Times New Roman" w:cs="Times New Roman"/>
                <w:spacing w:val="2"/>
                <w:sz w:val="28"/>
                <w:szCs w:val="28"/>
                <w:shd w:val="clear" w:color="auto" w:fill="FFFFFF"/>
              </w:rPr>
              <w:t>Зеленорощинское сельское поселение, п. Красноармейский</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29</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4,3 км"/>
              </w:smartTagPr>
              <w:r w:rsidRPr="001D7D97">
                <w:rPr>
                  <w:rFonts w:ascii="Times New Roman" w:hAnsi="Times New Roman" w:cs="Times New Roman"/>
                  <w:sz w:val="28"/>
                  <w:szCs w:val="28"/>
                </w:rPr>
                <w:t>4,3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Зеленая Роща</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30</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напорные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4,4 км"/>
              </w:smartTagPr>
              <w:r w:rsidRPr="001D7D97">
                <w:rPr>
                  <w:rFonts w:ascii="Times New Roman" w:hAnsi="Times New Roman" w:cs="Times New Roman"/>
                  <w:sz w:val="28"/>
                  <w:szCs w:val="28"/>
                </w:rPr>
                <w:t>4,4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Зеленорощинское сельское поселение, п. Зеленая Роща</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31</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напорные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7300E4">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r w:rsidR="007300E4" w:rsidRPr="001D7D97">
              <w:rPr>
                <w:rFonts w:ascii="Times New Roman" w:hAnsi="Times New Roman" w:cs="Times New Roman"/>
                <w:sz w:val="28"/>
                <w:szCs w:val="28"/>
              </w:rPr>
              <w:t>4,0</w:t>
            </w:r>
            <w:r w:rsidRPr="001D7D97">
              <w:rPr>
                <w:rFonts w:ascii="Times New Roman" w:hAnsi="Times New Roman" w:cs="Times New Roman"/>
                <w:sz w:val="28"/>
                <w:szCs w:val="28"/>
              </w:rPr>
              <w:t xml:space="preserve"> км</w:t>
            </w:r>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z w:val="28"/>
                <w:szCs w:val="28"/>
              </w:rPr>
              <w:t>Ишеевское городское поселение, рп. Ишеевка</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32</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 xml:space="preserve">Канализационные </w:t>
            </w:r>
            <w:r w:rsidR="007300E4" w:rsidRPr="001D7D97">
              <w:rPr>
                <w:rFonts w:ascii="Times New Roman" w:hAnsi="Times New Roman"/>
                <w:sz w:val="28"/>
                <w:szCs w:val="28"/>
              </w:rPr>
              <w:t xml:space="preserve">самотечные </w:t>
            </w:r>
            <w:r w:rsidRPr="001D7D97">
              <w:rPr>
                <w:rFonts w:ascii="Times New Roman" w:hAnsi="Times New Roman"/>
                <w:sz w:val="28"/>
                <w:szCs w:val="28"/>
              </w:rPr>
              <w:t>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7300E4">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r w:rsidR="007300E4" w:rsidRPr="001D7D97">
              <w:rPr>
                <w:rFonts w:ascii="Times New Roman" w:hAnsi="Times New Roman" w:cs="Times New Roman"/>
                <w:sz w:val="28"/>
                <w:szCs w:val="28"/>
              </w:rPr>
              <w:t>10,6</w:t>
            </w:r>
            <w:r w:rsidRPr="001D7D97">
              <w:rPr>
                <w:rFonts w:ascii="Times New Roman" w:hAnsi="Times New Roman" w:cs="Times New Roman"/>
                <w:sz w:val="28"/>
                <w:szCs w:val="28"/>
              </w:rPr>
              <w:t xml:space="preserve"> км</w:t>
            </w:r>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z w:val="28"/>
                <w:szCs w:val="28"/>
              </w:rPr>
              <w:t xml:space="preserve">Ишеевское городское поселение, </w:t>
            </w:r>
            <w:r w:rsidRPr="001D7D97">
              <w:rPr>
                <w:rFonts w:ascii="Times New Roman" w:hAnsi="Times New Roman" w:cs="Times New Roman"/>
                <w:spacing w:val="2"/>
                <w:sz w:val="28"/>
                <w:szCs w:val="28"/>
                <w:shd w:val="clear" w:color="auto" w:fill="FFFFFF"/>
              </w:rPr>
              <w:t>рп. Ишеевка</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33</w:t>
            </w:r>
          </w:p>
        </w:tc>
        <w:tc>
          <w:tcPr>
            <w:tcW w:w="2551" w:type="dxa"/>
          </w:tcPr>
          <w:p w:rsidR="00C32235" w:rsidRPr="001D7D97" w:rsidRDefault="006360E1"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w:t>
            </w:r>
            <w:r w:rsidR="00C32235" w:rsidRPr="001D7D97">
              <w:rPr>
                <w:rFonts w:ascii="Times New Roman" w:hAnsi="Times New Roman"/>
                <w:sz w:val="28"/>
                <w:szCs w:val="28"/>
              </w:rPr>
              <w:t xml:space="preserve">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3,2 км"/>
              </w:smartTagPr>
              <w:r w:rsidRPr="001D7D97">
                <w:rPr>
                  <w:rFonts w:ascii="Times New Roman" w:hAnsi="Times New Roman" w:cs="Times New Roman"/>
                  <w:sz w:val="28"/>
                  <w:szCs w:val="28"/>
                </w:rPr>
                <w:t>3,2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с. Тетюшское</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34</w:t>
            </w:r>
          </w:p>
        </w:tc>
        <w:tc>
          <w:tcPr>
            <w:tcW w:w="2551" w:type="dxa"/>
          </w:tcPr>
          <w:p w:rsidR="00C32235" w:rsidRPr="001D7D97" w:rsidRDefault="006360E1" w:rsidP="008C4425">
            <w:pPr>
              <w:jc w:val="both"/>
              <w:rPr>
                <w:rFonts w:ascii="Times New Roman" w:hAnsi="Times New Roman"/>
                <w:sz w:val="28"/>
                <w:szCs w:val="28"/>
              </w:rPr>
            </w:pPr>
            <w:r w:rsidRPr="001D7D97">
              <w:rPr>
                <w:rFonts w:ascii="Times New Roman" w:hAnsi="Times New Roman"/>
                <w:sz w:val="28"/>
                <w:szCs w:val="28"/>
              </w:rPr>
              <w:t xml:space="preserve">Канализационные самотечные </w:t>
            </w:r>
            <w:r w:rsidR="00C32235" w:rsidRPr="001D7D97">
              <w:rPr>
                <w:rFonts w:ascii="Times New Roman" w:hAnsi="Times New Roman"/>
                <w:sz w:val="28"/>
                <w:szCs w:val="28"/>
              </w:rPr>
              <w:t>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2 км"/>
              </w:smartTagPr>
              <w:r w:rsidRPr="001D7D97">
                <w:rPr>
                  <w:rFonts w:ascii="Times New Roman" w:hAnsi="Times New Roman" w:cs="Times New Roman"/>
                  <w:sz w:val="28"/>
                  <w:szCs w:val="28"/>
                </w:rPr>
                <w:t>1,2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с. Тетюшское</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35</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w:t>
            </w:r>
            <w:r w:rsidR="00D512A2" w:rsidRPr="001D7D97">
              <w:rPr>
                <w:rFonts w:ascii="Times New Roman" w:hAnsi="Times New Roman"/>
                <w:sz w:val="28"/>
                <w:szCs w:val="28"/>
              </w:rPr>
              <w:t xml:space="preserve"> напорные </w:t>
            </w:r>
            <w:r w:rsidRPr="001D7D97">
              <w:rPr>
                <w:rFonts w:ascii="Times New Roman" w:hAnsi="Times New Roman"/>
                <w:sz w:val="28"/>
                <w:szCs w:val="28"/>
              </w:rPr>
              <w:t>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2 км"/>
              </w:smartTagPr>
              <w:r w:rsidRPr="001D7D97">
                <w:rPr>
                  <w:rFonts w:ascii="Times New Roman" w:hAnsi="Times New Roman" w:cs="Times New Roman"/>
                  <w:sz w:val="28"/>
                  <w:szCs w:val="28"/>
                </w:rPr>
                <w:t>1,2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с. Тетюшское</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36</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 xml:space="preserve">Канализационные </w:t>
            </w:r>
            <w:r w:rsidR="00D512A2" w:rsidRPr="001D7D97">
              <w:rPr>
                <w:rFonts w:ascii="Times New Roman" w:hAnsi="Times New Roman"/>
                <w:sz w:val="28"/>
                <w:szCs w:val="28"/>
              </w:rPr>
              <w:t xml:space="preserve">напорные </w:t>
            </w:r>
            <w:r w:rsidRPr="001D7D97">
              <w:rPr>
                <w:rFonts w:ascii="Times New Roman" w:hAnsi="Times New Roman"/>
                <w:sz w:val="28"/>
                <w:szCs w:val="28"/>
              </w:rPr>
              <w:t>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0,4 км"/>
              </w:smartTagPr>
              <w:r w:rsidRPr="001D7D97">
                <w:rPr>
                  <w:rFonts w:ascii="Times New Roman" w:hAnsi="Times New Roman" w:cs="Times New Roman"/>
                  <w:sz w:val="28"/>
                  <w:szCs w:val="28"/>
                </w:rPr>
                <w:t>0,4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Тетюшское сельское поселение, с. Тетюшское</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37</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 сети</w:t>
            </w:r>
          </w:p>
        </w:tc>
        <w:tc>
          <w:tcPr>
            <w:tcW w:w="1560" w:type="dxa"/>
          </w:tcPr>
          <w:p w:rsidR="00C32235" w:rsidRPr="001D7D97" w:rsidRDefault="007300E4"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4,0 км"/>
              </w:smartTagPr>
              <w:r w:rsidRPr="001D7D97">
                <w:rPr>
                  <w:rFonts w:ascii="Times New Roman" w:hAnsi="Times New Roman" w:cs="Times New Roman"/>
                  <w:sz w:val="28"/>
                  <w:szCs w:val="28"/>
                </w:rPr>
                <w:t>4,0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Тимирязевское сельское поселение, п. Тимирязевский</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1D7D97"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38</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самотечные сети</w:t>
            </w:r>
          </w:p>
        </w:tc>
        <w:tc>
          <w:tcPr>
            <w:tcW w:w="1560" w:type="dxa"/>
          </w:tcPr>
          <w:p w:rsidR="00C32235" w:rsidRPr="001D7D97" w:rsidRDefault="007300E4" w:rsidP="008C4425">
            <w:pPr>
              <w:jc w:val="center"/>
              <w:rPr>
                <w:rFonts w:ascii="Times New Roman" w:hAnsi="Times New Roman"/>
                <w:sz w:val="28"/>
                <w:szCs w:val="28"/>
              </w:rPr>
            </w:pPr>
            <w:r w:rsidRPr="001D7D97">
              <w:rPr>
                <w:rFonts w:ascii="Times New Roman" w:hAnsi="Times New Roman"/>
                <w:sz w:val="28"/>
                <w:szCs w:val="28"/>
              </w:rPr>
              <w:t>строительство</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1,9 км"/>
              </w:smartTagPr>
              <w:r w:rsidRPr="001D7D97">
                <w:rPr>
                  <w:rFonts w:ascii="Times New Roman" w:hAnsi="Times New Roman" w:cs="Times New Roman"/>
                  <w:sz w:val="28"/>
                  <w:szCs w:val="28"/>
                </w:rPr>
                <w:t>1,9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Тимирязевское сельское поселение, п. Тимирязевский</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r w:rsidR="00C32235" w:rsidRPr="001D7D97" w:rsidTr="006360E1">
        <w:trPr>
          <w:trHeight w:val="77"/>
          <w:jc w:val="center"/>
        </w:trPr>
        <w:tc>
          <w:tcPr>
            <w:tcW w:w="58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rPr>
              <w:t>39</w:t>
            </w:r>
          </w:p>
        </w:tc>
        <w:tc>
          <w:tcPr>
            <w:tcW w:w="2551" w:type="dxa"/>
          </w:tcPr>
          <w:p w:rsidR="00C32235" w:rsidRPr="001D7D97" w:rsidRDefault="00C32235" w:rsidP="008C4425">
            <w:pPr>
              <w:jc w:val="both"/>
              <w:rPr>
                <w:rFonts w:ascii="Times New Roman" w:hAnsi="Times New Roman"/>
                <w:sz w:val="28"/>
                <w:szCs w:val="28"/>
              </w:rPr>
            </w:pPr>
            <w:r w:rsidRPr="001D7D97">
              <w:rPr>
                <w:rFonts w:ascii="Times New Roman" w:hAnsi="Times New Roman"/>
                <w:sz w:val="28"/>
                <w:szCs w:val="28"/>
              </w:rPr>
              <w:t>Канализационные напорные сети</w:t>
            </w:r>
          </w:p>
        </w:tc>
        <w:tc>
          <w:tcPr>
            <w:tcW w:w="1560" w:type="dxa"/>
          </w:tcPr>
          <w:p w:rsidR="00C32235" w:rsidRPr="001D7D97" w:rsidRDefault="00C32235" w:rsidP="008C4425">
            <w:pPr>
              <w:jc w:val="center"/>
              <w:rPr>
                <w:rFonts w:ascii="Times New Roman" w:hAnsi="Times New Roman"/>
                <w:sz w:val="28"/>
                <w:szCs w:val="28"/>
              </w:rPr>
            </w:pPr>
            <w:r w:rsidRPr="001D7D97">
              <w:rPr>
                <w:rFonts w:ascii="Times New Roman" w:hAnsi="Times New Roman"/>
                <w:sz w:val="28"/>
                <w:szCs w:val="28"/>
              </w:rPr>
              <w:t>реконструкция</w:t>
            </w:r>
          </w:p>
        </w:tc>
        <w:tc>
          <w:tcPr>
            <w:tcW w:w="2126" w:type="dxa"/>
          </w:tcPr>
          <w:p w:rsidR="00C32235" w:rsidRPr="001D7D97" w:rsidRDefault="00C32235" w:rsidP="008C4425">
            <w:pPr>
              <w:jc w:val="both"/>
              <w:rPr>
                <w:rFonts w:ascii="Times New Roman" w:hAnsi="Times New Roman" w:cs="Times New Roman"/>
                <w:sz w:val="28"/>
                <w:szCs w:val="28"/>
              </w:rPr>
            </w:pPr>
            <w:r w:rsidRPr="001D7D97">
              <w:rPr>
                <w:rFonts w:ascii="Times New Roman" w:hAnsi="Times New Roman" w:cs="Times New Roman"/>
                <w:sz w:val="28"/>
                <w:szCs w:val="28"/>
              </w:rPr>
              <w:t xml:space="preserve">протяженность – </w:t>
            </w:r>
            <w:smartTag w:uri="urn:schemas-microsoft-com:office:smarttags" w:element="metricconverter">
              <w:smartTagPr>
                <w:attr w:name="ProductID" w:val="0,5 км"/>
              </w:smartTagPr>
              <w:r w:rsidRPr="001D7D97">
                <w:rPr>
                  <w:rFonts w:ascii="Times New Roman" w:hAnsi="Times New Roman" w:cs="Times New Roman"/>
                  <w:sz w:val="28"/>
                  <w:szCs w:val="28"/>
                </w:rPr>
                <w:t>0,5 км</w:t>
              </w:r>
            </w:smartTag>
          </w:p>
        </w:tc>
        <w:tc>
          <w:tcPr>
            <w:tcW w:w="2977" w:type="dxa"/>
          </w:tcPr>
          <w:p w:rsidR="00C32235" w:rsidRPr="001D7D97" w:rsidRDefault="00C32235" w:rsidP="008C4425">
            <w:pPr>
              <w:jc w:val="both"/>
              <w:rPr>
                <w:rFonts w:ascii="Times New Roman" w:hAnsi="Times New Roman"/>
                <w:sz w:val="28"/>
                <w:szCs w:val="28"/>
              </w:rPr>
            </w:pPr>
            <w:r w:rsidRPr="001D7D97">
              <w:rPr>
                <w:rFonts w:ascii="Times New Roman" w:hAnsi="Times New Roman" w:cs="Times New Roman"/>
                <w:spacing w:val="2"/>
                <w:sz w:val="28"/>
                <w:szCs w:val="28"/>
                <w:shd w:val="clear" w:color="auto" w:fill="FFFFFF"/>
              </w:rPr>
              <w:t>Тимирязевское сельское поселение, п. Тимирязевский</w:t>
            </w:r>
          </w:p>
        </w:tc>
        <w:tc>
          <w:tcPr>
            <w:tcW w:w="1417" w:type="dxa"/>
          </w:tcPr>
          <w:p w:rsidR="00C32235" w:rsidRPr="001D7D97" w:rsidRDefault="00C32235" w:rsidP="008C4425">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3957" w:type="dxa"/>
            <w:vMerge/>
          </w:tcPr>
          <w:p w:rsidR="00C32235" w:rsidRPr="001D7D97" w:rsidRDefault="00C32235" w:rsidP="008C4425">
            <w:pPr>
              <w:jc w:val="both"/>
              <w:rPr>
                <w:rFonts w:ascii="Times New Roman" w:hAnsi="Times New Roman" w:cs="Times New Roman"/>
                <w:sz w:val="28"/>
                <w:szCs w:val="28"/>
              </w:rPr>
            </w:pPr>
          </w:p>
        </w:tc>
      </w:tr>
    </w:tbl>
    <w:p w:rsidR="00D769F8" w:rsidRPr="001D7D97" w:rsidRDefault="00D769F8" w:rsidP="008C4425">
      <w:pPr>
        <w:spacing w:after="0" w:line="240" w:lineRule="auto"/>
        <w:ind w:firstLine="709"/>
        <w:rPr>
          <w:rFonts w:ascii="Times New Roman" w:hAnsi="Times New Roman" w:cs="Times New Roman"/>
          <w:sz w:val="28"/>
          <w:szCs w:val="28"/>
        </w:rPr>
      </w:pPr>
    </w:p>
    <w:p w:rsidR="003860A7" w:rsidRPr="001D7D97" w:rsidRDefault="00C34CC6" w:rsidP="008C4425">
      <w:pPr>
        <w:pStyle w:val="af"/>
        <w:numPr>
          <w:ilvl w:val="1"/>
          <w:numId w:val="16"/>
        </w:numPr>
        <w:spacing w:after="0" w:line="240" w:lineRule="auto"/>
        <w:jc w:val="center"/>
        <w:outlineLvl w:val="1"/>
        <w:rPr>
          <w:rFonts w:ascii="Times New Roman" w:hAnsi="Times New Roman" w:cs="Times New Roman"/>
          <w:b/>
          <w:sz w:val="28"/>
          <w:szCs w:val="28"/>
        </w:rPr>
      </w:pPr>
      <w:bookmarkStart w:id="8" w:name="_Toc518253375"/>
      <w:bookmarkStart w:id="9" w:name="_Toc83371328"/>
      <w:r w:rsidRPr="001D7D97">
        <w:rPr>
          <w:rFonts w:ascii="Times New Roman" w:hAnsi="Times New Roman" w:cs="Times New Roman"/>
          <w:b/>
          <w:sz w:val="28"/>
          <w:szCs w:val="28"/>
        </w:rPr>
        <w:t xml:space="preserve">Сведения о планируемых объектах местного значения муниципального района </w:t>
      </w:r>
      <w:r w:rsidR="003860A7" w:rsidRPr="001D7D97">
        <w:rPr>
          <w:rFonts w:ascii="Times New Roman" w:hAnsi="Times New Roman" w:cs="Times New Roman"/>
          <w:b/>
          <w:sz w:val="28"/>
          <w:szCs w:val="28"/>
        </w:rPr>
        <w:t xml:space="preserve">в </w:t>
      </w:r>
      <w:r w:rsidRPr="001D7D97">
        <w:rPr>
          <w:rFonts w:ascii="Times New Roman" w:hAnsi="Times New Roman" w:cs="Times New Roman"/>
          <w:b/>
          <w:sz w:val="28"/>
          <w:szCs w:val="28"/>
        </w:rPr>
        <w:t>области</w:t>
      </w:r>
      <w:r w:rsidR="003860A7" w:rsidRPr="001D7D97">
        <w:rPr>
          <w:rFonts w:ascii="Times New Roman" w:hAnsi="Times New Roman" w:cs="Times New Roman"/>
          <w:b/>
          <w:sz w:val="28"/>
          <w:szCs w:val="28"/>
        </w:rPr>
        <w:t xml:space="preserve"> образования</w:t>
      </w:r>
      <w:bookmarkEnd w:id="8"/>
      <w:bookmarkEnd w:id="9"/>
    </w:p>
    <w:p w:rsidR="003860A7" w:rsidRPr="001D7D97" w:rsidRDefault="003860A7" w:rsidP="008C4425">
      <w:pPr>
        <w:spacing w:after="0" w:line="240" w:lineRule="auto"/>
        <w:rPr>
          <w:rFonts w:ascii="Times New Roman" w:hAnsi="Times New Roman" w:cs="Times New Roman"/>
          <w:sz w:val="28"/>
          <w:szCs w:val="28"/>
        </w:rPr>
      </w:pPr>
    </w:p>
    <w:p w:rsidR="00EC4B91" w:rsidRPr="001D7D97" w:rsidRDefault="00EC4B91" w:rsidP="008C4425">
      <w:pPr>
        <w:pStyle w:val="af"/>
        <w:numPr>
          <w:ilvl w:val="2"/>
          <w:numId w:val="16"/>
        </w:numPr>
        <w:spacing w:after="0" w:line="240" w:lineRule="auto"/>
        <w:jc w:val="center"/>
        <w:outlineLvl w:val="2"/>
        <w:rPr>
          <w:rFonts w:ascii="Times New Roman" w:hAnsi="Times New Roman" w:cs="Times New Roman"/>
          <w:b/>
          <w:sz w:val="28"/>
          <w:szCs w:val="28"/>
        </w:rPr>
      </w:pPr>
      <w:bookmarkStart w:id="10" w:name="_Toc83371329"/>
      <w:r w:rsidRPr="001D7D97">
        <w:rPr>
          <w:rFonts w:ascii="Times New Roman" w:hAnsi="Times New Roman" w:cs="Times New Roman"/>
          <w:b/>
          <w:sz w:val="28"/>
          <w:szCs w:val="28"/>
        </w:rPr>
        <w:t>Объекты капитального строительства дошкольного образования</w:t>
      </w:r>
      <w:bookmarkEnd w:id="10"/>
    </w:p>
    <w:p w:rsidR="00EC4B91" w:rsidRPr="001D7D97" w:rsidRDefault="00EC4B91" w:rsidP="008C4425">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02"/>
        <w:gridCol w:w="1985"/>
        <w:gridCol w:w="2126"/>
        <w:gridCol w:w="3117"/>
        <w:gridCol w:w="2552"/>
        <w:gridCol w:w="1984"/>
        <w:gridCol w:w="2837"/>
      </w:tblGrid>
      <w:tr w:rsidR="001D7D97" w:rsidRPr="001D7D97" w:rsidTr="00C92877">
        <w:trPr>
          <w:tblHeader/>
          <w:jc w:val="center"/>
        </w:trPr>
        <w:tc>
          <w:tcPr>
            <w:tcW w:w="602"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 п/п</w:t>
            </w:r>
          </w:p>
        </w:tc>
        <w:tc>
          <w:tcPr>
            <w:tcW w:w="1985"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 объекта</w:t>
            </w:r>
          </w:p>
        </w:tc>
        <w:tc>
          <w:tcPr>
            <w:tcW w:w="2126"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Мероприятие</w:t>
            </w:r>
          </w:p>
        </w:tc>
        <w:tc>
          <w:tcPr>
            <w:tcW w:w="3117"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Основные характеристики объекта</w:t>
            </w:r>
          </w:p>
        </w:tc>
        <w:tc>
          <w:tcPr>
            <w:tcW w:w="2552"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Местоположение объекта</w:t>
            </w:r>
          </w:p>
        </w:tc>
        <w:tc>
          <w:tcPr>
            <w:tcW w:w="1984"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Очередность строительства</w:t>
            </w:r>
          </w:p>
        </w:tc>
        <w:tc>
          <w:tcPr>
            <w:tcW w:w="2837" w:type="dxa"/>
          </w:tcPr>
          <w:p w:rsidR="00EC4B91" w:rsidRPr="001D7D97" w:rsidRDefault="00EC4B91" w:rsidP="008C4425">
            <w:pPr>
              <w:jc w:val="center"/>
              <w:rPr>
                <w:rFonts w:ascii="Times New Roman" w:hAnsi="Times New Roman" w:cs="Times New Roman"/>
                <w:sz w:val="28"/>
                <w:szCs w:val="28"/>
              </w:rPr>
            </w:pPr>
            <w:r w:rsidRPr="001D7D97">
              <w:rPr>
                <w:rFonts w:ascii="Times New Roman" w:hAnsi="Times New Roman" w:cs="Times New Roman"/>
                <w:sz w:val="28"/>
                <w:szCs w:val="28"/>
              </w:rPr>
              <w:t>Характеристика зон с особыми условиями использования территории</w:t>
            </w:r>
          </w:p>
        </w:tc>
      </w:tr>
      <w:tr w:rsidR="001D7D97" w:rsidRPr="001D7D97" w:rsidTr="00C92877">
        <w:trPr>
          <w:jc w:val="center"/>
        </w:trPr>
        <w:tc>
          <w:tcPr>
            <w:tcW w:w="602" w:type="dxa"/>
          </w:tcPr>
          <w:p w:rsidR="008F40B2" w:rsidRPr="001D7D97" w:rsidRDefault="008F40B2" w:rsidP="008C4425">
            <w:pPr>
              <w:jc w:val="center"/>
              <w:rPr>
                <w:rFonts w:ascii="Times New Roman" w:hAnsi="Times New Roman" w:cs="Times New Roman"/>
                <w:sz w:val="28"/>
                <w:szCs w:val="28"/>
              </w:rPr>
            </w:pPr>
            <w:r w:rsidRPr="001D7D97">
              <w:rPr>
                <w:rFonts w:ascii="Times New Roman" w:hAnsi="Times New Roman" w:cs="Times New Roman"/>
                <w:sz w:val="28"/>
                <w:szCs w:val="28"/>
              </w:rPr>
              <w:t>1</w:t>
            </w:r>
          </w:p>
        </w:tc>
        <w:tc>
          <w:tcPr>
            <w:tcW w:w="1985" w:type="dxa"/>
          </w:tcPr>
          <w:p w:rsidR="008F40B2" w:rsidRPr="001D7D97" w:rsidRDefault="008F40B2" w:rsidP="008F40B2">
            <w:pPr>
              <w:jc w:val="both"/>
              <w:rPr>
                <w:rFonts w:ascii="Times New Roman" w:hAnsi="Times New Roman"/>
                <w:sz w:val="28"/>
                <w:szCs w:val="28"/>
              </w:rPr>
            </w:pPr>
            <w:r w:rsidRPr="001D7D97">
              <w:rPr>
                <w:rFonts w:ascii="Times New Roman" w:hAnsi="Times New Roman" w:cs="Times New Roman"/>
                <w:sz w:val="28"/>
                <w:szCs w:val="28"/>
              </w:rPr>
              <w:t>МДОУ Большеключищенский детский сад «Золотой Ключик»</w:t>
            </w:r>
          </w:p>
        </w:tc>
        <w:tc>
          <w:tcPr>
            <w:tcW w:w="2126" w:type="dxa"/>
          </w:tcPr>
          <w:p w:rsidR="008F40B2" w:rsidRPr="001D7D97" w:rsidRDefault="008F40B2" w:rsidP="008F40B2">
            <w:pPr>
              <w:tabs>
                <w:tab w:val="left" w:pos="993"/>
                <w:tab w:val="left" w:pos="1134"/>
              </w:tabs>
              <w:jc w:val="both"/>
              <w:rPr>
                <w:rFonts w:ascii="Times New Roman" w:hAnsi="Times New Roman"/>
                <w:sz w:val="28"/>
                <w:szCs w:val="28"/>
              </w:rPr>
            </w:pPr>
            <w:r w:rsidRPr="001D7D97">
              <w:rPr>
                <w:rFonts w:ascii="Times New Roman" w:hAnsi="Times New Roman"/>
                <w:sz w:val="28"/>
                <w:szCs w:val="28"/>
              </w:rPr>
              <w:t>реконструкция</w:t>
            </w:r>
          </w:p>
        </w:tc>
        <w:tc>
          <w:tcPr>
            <w:tcW w:w="3117" w:type="dxa"/>
          </w:tcPr>
          <w:p w:rsidR="008F40B2" w:rsidRPr="001D7D97" w:rsidRDefault="008F40B2" w:rsidP="008F40B2">
            <w:pPr>
              <w:tabs>
                <w:tab w:val="left" w:pos="993"/>
                <w:tab w:val="left" w:pos="1134"/>
              </w:tabs>
              <w:jc w:val="both"/>
              <w:rPr>
                <w:rFonts w:ascii="Times New Roman" w:hAnsi="Times New Roman" w:cs="Times New Roman"/>
                <w:sz w:val="28"/>
                <w:szCs w:val="28"/>
              </w:rPr>
            </w:pPr>
            <w:r w:rsidRPr="001D7D97">
              <w:rPr>
                <w:rFonts w:ascii="Times New Roman" w:hAnsi="Times New Roman" w:cs="Times New Roman"/>
                <w:sz w:val="28"/>
                <w:szCs w:val="28"/>
              </w:rPr>
              <w:t>Организация дополнительных 55 мест;</w:t>
            </w:r>
          </w:p>
          <w:p w:rsidR="008F40B2" w:rsidRPr="001D7D97" w:rsidRDefault="008F40B2" w:rsidP="008F40B2">
            <w:pPr>
              <w:tabs>
                <w:tab w:val="left" w:pos="993"/>
                <w:tab w:val="left" w:pos="1134"/>
              </w:tabs>
              <w:jc w:val="both"/>
              <w:rPr>
                <w:rFonts w:ascii="Times New Roman" w:hAnsi="Times New Roman"/>
                <w:sz w:val="28"/>
                <w:szCs w:val="28"/>
              </w:rPr>
            </w:pPr>
          </w:p>
        </w:tc>
        <w:tc>
          <w:tcPr>
            <w:tcW w:w="2552" w:type="dxa"/>
          </w:tcPr>
          <w:p w:rsidR="008F40B2" w:rsidRPr="001D7D97" w:rsidRDefault="008F40B2" w:rsidP="008F40B2">
            <w:pPr>
              <w:jc w:val="both"/>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Ульяновская область, Ульяновский район, с. Большие Ключищи, ул. Ульянова, д. 6 А</w:t>
            </w:r>
          </w:p>
        </w:tc>
        <w:tc>
          <w:tcPr>
            <w:tcW w:w="1984"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8F40B2" w:rsidRPr="001D7D97" w:rsidRDefault="008F40B2" w:rsidP="008F40B2">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A40722" w:rsidRPr="001D7D97" w:rsidRDefault="00A40722" w:rsidP="008C4425">
            <w:pPr>
              <w:jc w:val="center"/>
              <w:rPr>
                <w:rFonts w:ascii="Times New Roman" w:hAnsi="Times New Roman" w:cs="Times New Roman"/>
                <w:sz w:val="28"/>
                <w:szCs w:val="28"/>
              </w:rPr>
            </w:pPr>
            <w:r w:rsidRPr="001D7D97">
              <w:rPr>
                <w:rFonts w:ascii="Times New Roman" w:hAnsi="Times New Roman" w:cs="Times New Roman"/>
                <w:sz w:val="28"/>
                <w:szCs w:val="28"/>
              </w:rPr>
              <w:t>2</w:t>
            </w:r>
          </w:p>
        </w:tc>
        <w:tc>
          <w:tcPr>
            <w:tcW w:w="1985" w:type="dxa"/>
          </w:tcPr>
          <w:p w:rsidR="00A40722" w:rsidRPr="001D7D97" w:rsidRDefault="00A40722" w:rsidP="00452903">
            <w:pPr>
              <w:jc w:val="both"/>
              <w:rPr>
                <w:rFonts w:ascii="Times New Roman" w:hAnsi="Times New Roman"/>
                <w:sz w:val="28"/>
                <w:szCs w:val="28"/>
              </w:rPr>
            </w:pPr>
            <w:r w:rsidRPr="001D7D97">
              <w:rPr>
                <w:rFonts w:ascii="Times New Roman" w:hAnsi="Times New Roman"/>
                <w:sz w:val="28"/>
                <w:szCs w:val="28"/>
              </w:rPr>
              <w:t>МОУ «Охотничьевская средняя школа» Красноармейский детский сад</w:t>
            </w:r>
          </w:p>
        </w:tc>
        <w:tc>
          <w:tcPr>
            <w:tcW w:w="2126" w:type="dxa"/>
          </w:tcPr>
          <w:p w:rsidR="00A40722" w:rsidRPr="001D7D97" w:rsidRDefault="00A40722" w:rsidP="00452903">
            <w:pPr>
              <w:jc w:val="center"/>
              <w:rPr>
                <w:rFonts w:ascii="Times New Roman" w:hAnsi="Times New Roman"/>
                <w:sz w:val="28"/>
                <w:szCs w:val="28"/>
              </w:rPr>
            </w:pPr>
            <w:r w:rsidRPr="001D7D97">
              <w:rPr>
                <w:rFonts w:ascii="Times New Roman" w:hAnsi="Times New Roman"/>
                <w:sz w:val="28"/>
                <w:szCs w:val="28"/>
              </w:rPr>
              <w:t>реконструкция</w:t>
            </w:r>
          </w:p>
        </w:tc>
        <w:tc>
          <w:tcPr>
            <w:tcW w:w="3117"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Увеличение вместимости на 30 мест</w:t>
            </w:r>
          </w:p>
        </w:tc>
        <w:tc>
          <w:tcPr>
            <w:tcW w:w="2552" w:type="dxa"/>
          </w:tcPr>
          <w:p w:rsidR="00A40722" w:rsidRPr="001D7D97" w:rsidRDefault="00A40722" w:rsidP="00FE6754">
            <w:pP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Ульяновская область, Ульяновский район, п. Красноармейский, ул. Центральная, 3</w:t>
            </w:r>
          </w:p>
        </w:tc>
        <w:tc>
          <w:tcPr>
            <w:tcW w:w="1984" w:type="dxa"/>
          </w:tcPr>
          <w:p w:rsidR="00A40722" w:rsidRPr="001D7D97" w:rsidRDefault="00A40722" w:rsidP="00452903">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8C6F8C" w:rsidRPr="001D7D97" w:rsidRDefault="00E9496C" w:rsidP="008C6F8C">
            <w:pPr>
              <w:jc w:val="center"/>
              <w:rPr>
                <w:rFonts w:ascii="Times New Roman" w:hAnsi="Times New Roman" w:cs="Times New Roman"/>
                <w:sz w:val="28"/>
                <w:szCs w:val="28"/>
              </w:rPr>
            </w:pPr>
            <w:r w:rsidRPr="001D7D97">
              <w:rPr>
                <w:rFonts w:ascii="Times New Roman" w:hAnsi="Times New Roman" w:cs="Times New Roman"/>
                <w:sz w:val="28"/>
                <w:szCs w:val="28"/>
              </w:rPr>
              <w:t>3</w:t>
            </w:r>
          </w:p>
        </w:tc>
        <w:tc>
          <w:tcPr>
            <w:tcW w:w="1985" w:type="dxa"/>
          </w:tcPr>
          <w:p w:rsidR="008C6F8C" w:rsidRPr="001D7D97" w:rsidRDefault="008C6F8C" w:rsidP="004A2847">
            <w:pPr>
              <w:rPr>
                <w:rFonts w:ascii="Times New Roman" w:hAnsi="Times New Roman" w:cs="Times New Roman"/>
                <w:sz w:val="28"/>
                <w:szCs w:val="28"/>
              </w:rPr>
            </w:pPr>
            <w:r w:rsidRPr="001D7D97">
              <w:rPr>
                <w:rFonts w:ascii="Times New Roman" w:hAnsi="Times New Roman" w:cs="Times New Roman"/>
                <w:sz w:val="28"/>
                <w:szCs w:val="28"/>
              </w:rPr>
              <w:t>МДОУ «Ишеевский д</w:t>
            </w:r>
            <w:r w:rsidR="004A2847" w:rsidRPr="001D7D97">
              <w:rPr>
                <w:rFonts w:ascii="Times New Roman" w:hAnsi="Times New Roman" w:cs="Times New Roman"/>
                <w:sz w:val="28"/>
                <w:szCs w:val="28"/>
              </w:rPr>
              <w:t>етский сад «Родничок» (здание 1</w:t>
            </w:r>
            <w:r w:rsidRPr="001D7D97">
              <w:rPr>
                <w:rFonts w:ascii="Times New Roman" w:hAnsi="Times New Roman" w:cs="Times New Roman"/>
                <w:sz w:val="28"/>
                <w:szCs w:val="28"/>
              </w:rPr>
              <w:t>)</w:t>
            </w:r>
          </w:p>
        </w:tc>
        <w:tc>
          <w:tcPr>
            <w:tcW w:w="2126" w:type="dxa"/>
          </w:tcPr>
          <w:p w:rsidR="008C6F8C" w:rsidRPr="001D7D97" w:rsidRDefault="008C6F8C" w:rsidP="008C6F8C">
            <w:pPr>
              <w:jc w:val="both"/>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3117" w:type="dxa"/>
          </w:tcPr>
          <w:p w:rsidR="008C6F8C" w:rsidRPr="001D7D97" w:rsidRDefault="008C6F8C" w:rsidP="008C6F8C">
            <w:pPr>
              <w:jc w:val="center"/>
              <w:rPr>
                <w:rFonts w:ascii="Times New Roman" w:hAnsi="Times New Roman" w:cs="Times New Roman"/>
                <w:sz w:val="28"/>
                <w:szCs w:val="28"/>
              </w:rPr>
            </w:pPr>
            <w:r w:rsidRPr="001D7D97">
              <w:rPr>
                <w:rFonts w:ascii="Times New Roman" w:hAnsi="Times New Roman" w:cs="Times New Roman"/>
                <w:sz w:val="28"/>
                <w:szCs w:val="28"/>
              </w:rPr>
              <w:t>-</w:t>
            </w:r>
          </w:p>
        </w:tc>
        <w:tc>
          <w:tcPr>
            <w:tcW w:w="2552" w:type="dxa"/>
          </w:tcPr>
          <w:p w:rsidR="008C6F8C" w:rsidRPr="001D7D97" w:rsidRDefault="008C6F8C" w:rsidP="004A2847">
            <w:pPr>
              <w:jc w:val="both"/>
              <w:rPr>
                <w:rFonts w:ascii="Times New Roman" w:hAnsi="Times New Roman" w:cs="Times New Roman"/>
                <w:sz w:val="28"/>
                <w:szCs w:val="28"/>
              </w:rPr>
            </w:pPr>
            <w:r w:rsidRPr="001D7D97">
              <w:rPr>
                <w:rFonts w:ascii="Times New Roman" w:hAnsi="Times New Roman" w:cs="Times New Roman"/>
                <w:sz w:val="28"/>
                <w:szCs w:val="28"/>
              </w:rPr>
              <w:t>Ишеевское городское поселение, р.п. Ишеевка, ул. Кирова, д. 4</w:t>
            </w:r>
          </w:p>
        </w:tc>
        <w:tc>
          <w:tcPr>
            <w:tcW w:w="1984" w:type="dxa"/>
          </w:tcPr>
          <w:p w:rsidR="008C6F8C" w:rsidRPr="001D7D97" w:rsidRDefault="008C6F8C" w:rsidP="008C6F8C">
            <w:pPr>
              <w:jc w:val="center"/>
              <w:rPr>
                <w:rFonts w:ascii="Times New Roman" w:hAnsi="Times New Roman" w:cs="Times New Roman"/>
                <w:sz w:val="28"/>
                <w:szCs w:val="28"/>
              </w:rPr>
            </w:pPr>
            <w:r w:rsidRPr="001D7D97">
              <w:rPr>
                <w:rFonts w:ascii="Times New Roman" w:hAnsi="Times New Roman" w:cs="Times New Roman"/>
                <w:sz w:val="28"/>
                <w:szCs w:val="28"/>
                <w:lang w:val="en-US"/>
              </w:rPr>
              <w:t xml:space="preserve">I </w:t>
            </w:r>
            <w:r w:rsidRPr="001D7D97">
              <w:rPr>
                <w:rFonts w:ascii="Times New Roman" w:hAnsi="Times New Roman" w:cs="Times New Roman"/>
                <w:sz w:val="28"/>
                <w:szCs w:val="28"/>
              </w:rPr>
              <w:t>очередь</w:t>
            </w:r>
          </w:p>
        </w:tc>
        <w:tc>
          <w:tcPr>
            <w:tcW w:w="2837" w:type="dxa"/>
          </w:tcPr>
          <w:p w:rsidR="008C6F8C" w:rsidRPr="001D7D97" w:rsidRDefault="008C6F8C" w:rsidP="008C6F8C">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4</w:t>
            </w:r>
          </w:p>
        </w:tc>
        <w:tc>
          <w:tcPr>
            <w:tcW w:w="1985" w:type="dxa"/>
          </w:tcPr>
          <w:p w:rsidR="004A2847" w:rsidRPr="001D7D97" w:rsidRDefault="004A2847" w:rsidP="004A2847">
            <w:pPr>
              <w:rPr>
                <w:rFonts w:ascii="Times New Roman" w:hAnsi="Times New Roman" w:cs="Times New Roman"/>
                <w:sz w:val="28"/>
                <w:szCs w:val="28"/>
              </w:rPr>
            </w:pPr>
            <w:r w:rsidRPr="001D7D97">
              <w:rPr>
                <w:rFonts w:ascii="Times New Roman" w:hAnsi="Times New Roman" w:cs="Times New Roman"/>
                <w:sz w:val="28"/>
                <w:szCs w:val="28"/>
              </w:rPr>
              <w:t>МДОУ «Ишеевский детский сад «Родничок» (здание 2)</w:t>
            </w:r>
          </w:p>
        </w:tc>
        <w:tc>
          <w:tcPr>
            <w:tcW w:w="2126"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3117"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w:t>
            </w:r>
          </w:p>
        </w:tc>
        <w:tc>
          <w:tcPr>
            <w:tcW w:w="2552"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Ишеевское городское поселение, р.п. Ишеевка, ул. Кирова, д. 23</w:t>
            </w:r>
          </w:p>
        </w:tc>
        <w:tc>
          <w:tcPr>
            <w:tcW w:w="1984"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lang w:val="en-US"/>
              </w:rPr>
              <w:t xml:space="preserve">I </w:t>
            </w:r>
            <w:r w:rsidRPr="001D7D97">
              <w:rPr>
                <w:rFonts w:ascii="Times New Roman" w:hAnsi="Times New Roman" w:cs="Times New Roman"/>
                <w:sz w:val="28"/>
                <w:szCs w:val="28"/>
              </w:rPr>
              <w:t>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5</w:t>
            </w:r>
          </w:p>
        </w:tc>
        <w:tc>
          <w:tcPr>
            <w:tcW w:w="1985"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Детское дошкольное учреждение</w:t>
            </w:r>
          </w:p>
        </w:tc>
        <w:tc>
          <w:tcPr>
            <w:tcW w:w="2126" w:type="dxa"/>
          </w:tcPr>
          <w:p w:rsidR="004A2847" w:rsidRPr="001D7D97" w:rsidRDefault="004A2847" w:rsidP="004A2847">
            <w:pPr>
              <w:jc w:val="center"/>
              <w:rPr>
                <w:rFonts w:ascii="Times New Roman" w:hAnsi="Times New Roman"/>
                <w:sz w:val="28"/>
                <w:szCs w:val="28"/>
              </w:rPr>
            </w:pPr>
            <w:r w:rsidRPr="001D7D97">
              <w:rPr>
                <w:rFonts w:ascii="Times New Roman" w:hAnsi="Times New Roman"/>
                <w:sz w:val="28"/>
                <w:szCs w:val="28"/>
              </w:rPr>
              <w:t>строительство</w:t>
            </w:r>
          </w:p>
        </w:tc>
        <w:tc>
          <w:tcPr>
            <w:tcW w:w="311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на 60 мест</w:t>
            </w:r>
          </w:p>
        </w:tc>
        <w:tc>
          <w:tcPr>
            <w:tcW w:w="2552"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Тетюшское сельское поселение с. Тетюшское, новый район жилищного строительства</w:t>
            </w:r>
          </w:p>
        </w:tc>
        <w:tc>
          <w:tcPr>
            <w:tcW w:w="1984"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hAnsi="Times New Roman" w:cs="Times New Roman"/>
                <w:sz w:val="28"/>
                <w:szCs w:val="28"/>
              </w:rPr>
              <w:t xml:space="preserve"> 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6</w:t>
            </w:r>
          </w:p>
        </w:tc>
        <w:tc>
          <w:tcPr>
            <w:tcW w:w="1985"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Дошкольная группа «Березка» МОУ «Тимирязевская средняя школа»</w:t>
            </w:r>
          </w:p>
        </w:tc>
        <w:tc>
          <w:tcPr>
            <w:tcW w:w="2126"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3117" w:type="dxa"/>
          </w:tcPr>
          <w:p w:rsidR="004A2847" w:rsidRPr="001D7D97" w:rsidRDefault="004A2847" w:rsidP="004A2847">
            <w:pPr>
              <w:tabs>
                <w:tab w:val="left" w:pos="993"/>
              </w:tabs>
              <w:jc w:val="both"/>
              <w:rPr>
                <w:rFonts w:ascii="Times New Roman" w:hAnsi="Times New Roman" w:cs="Times New Roman"/>
                <w:sz w:val="28"/>
                <w:szCs w:val="28"/>
              </w:rPr>
            </w:pPr>
            <w:r w:rsidRPr="001D7D97">
              <w:rPr>
                <w:rFonts w:ascii="Times New Roman" w:hAnsi="Times New Roman" w:cs="Times New Roman"/>
                <w:sz w:val="28"/>
                <w:szCs w:val="28"/>
              </w:rPr>
              <w:t>Увеличение вместимости на 35 мест</w:t>
            </w:r>
          </w:p>
          <w:p w:rsidR="004A2847" w:rsidRPr="001D7D97" w:rsidRDefault="004A2847" w:rsidP="004A2847">
            <w:pPr>
              <w:jc w:val="center"/>
              <w:rPr>
                <w:rFonts w:ascii="Times New Roman" w:hAnsi="Times New Roman" w:cs="Times New Roman"/>
                <w:sz w:val="28"/>
                <w:szCs w:val="28"/>
              </w:rPr>
            </w:pPr>
          </w:p>
        </w:tc>
        <w:tc>
          <w:tcPr>
            <w:tcW w:w="2552"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п. Тимирязевский, д. 1</w:t>
            </w:r>
          </w:p>
        </w:tc>
        <w:tc>
          <w:tcPr>
            <w:tcW w:w="1984"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lang w:val="en-US"/>
              </w:rPr>
              <w:t xml:space="preserve">I </w:t>
            </w:r>
            <w:r w:rsidRPr="001D7D97">
              <w:rPr>
                <w:rFonts w:ascii="Times New Roman" w:hAnsi="Times New Roman" w:cs="Times New Roman"/>
                <w:sz w:val="28"/>
                <w:szCs w:val="28"/>
              </w:rPr>
              <w:t>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7</w:t>
            </w:r>
          </w:p>
        </w:tc>
        <w:tc>
          <w:tcPr>
            <w:tcW w:w="1985"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Дошкольная группа «Рябинка» МОУ «Шумовская средняя школа»</w:t>
            </w:r>
          </w:p>
        </w:tc>
        <w:tc>
          <w:tcPr>
            <w:tcW w:w="2126"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3117" w:type="dxa"/>
          </w:tcPr>
          <w:p w:rsidR="004A2847" w:rsidRPr="001D7D97" w:rsidRDefault="004A2847" w:rsidP="004A2847">
            <w:pPr>
              <w:tabs>
                <w:tab w:val="left" w:pos="993"/>
              </w:tabs>
              <w:jc w:val="both"/>
              <w:rPr>
                <w:rFonts w:ascii="Times New Roman" w:hAnsi="Times New Roman" w:cs="Times New Roman"/>
                <w:sz w:val="28"/>
                <w:szCs w:val="28"/>
              </w:rPr>
            </w:pPr>
            <w:r w:rsidRPr="001D7D97">
              <w:rPr>
                <w:rFonts w:ascii="Times New Roman" w:hAnsi="Times New Roman" w:cs="Times New Roman"/>
                <w:sz w:val="28"/>
                <w:szCs w:val="28"/>
              </w:rPr>
              <w:t>Увеличение вместимости на 35 мест</w:t>
            </w:r>
          </w:p>
          <w:p w:rsidR="004A2847" w:rsidRPr="001D7D97" w:rsidRDefault="004A2847" w:rsidP="004A2847">
            <w:pPr>
              <w:jc w:val="center"/>
              <w:rPr>
                <w:rFonts w:ascii="Times New Roman" w:hAnsi="Times New Roman" w:cs="Times New Roman"/>
                <w:sz w:val="28"/>
                <w:szCs w:val="28"/>
              </w:rPr>
            </w:pPr>
          </w:p>
        </w:tc>
        <w:tc>
          <w:tcPr>
            <w:tcW w:w="2552"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с. Шумовка ул. Школьная, д. 46Б</w:t>
            </w:r>
          </w:p>
        </w:tc>
        <w:tc>
          <w:tcPr>
            <w:tcW w:w="1984" w:type="dxa"/>
          </w:tcPr>
          <w:p w:rsidR="004A2847" w:rsidRPr="001D7D97" w:rsidRDefault="004A2847" w:rsidP="004A2847">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 xml:space="preserve">I </w:t>
            </w:r>
            <w:r w:rsidRPr="001D7D97">
              <w:rPr>
                <w:rFonts w:ascii="Times New Roman" w:hAnsi="Times New Roman" w:cs="Times New Roman"/>
                <w:sz w:val="28"/>
                <w:szCs w:val="28"/>
              </w:rPr>
              <w:t>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8</w:t>
            </w:r>
          </w:p>
        </w:tc>
        <w:tc>
          <w:tcPr>
            <w:tcW w:w="1985"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Дошкольная группа «Сказка» МОУ «Новоуренская средняя школа»</w:t>
            </w:r>
          </w:p>
        </w:tc>
        <w:tc>
          <w:tcPr>
            <w:tcW w:w="2126"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3117" w:type="dxa"/>
          </w:tcPr>
          <w:p w:rsidR="004A2847" w:rsidRPr="001D7D97" w:rsidRDefault="004A2847" w:rsidP="004A2847">
            <w:pPr>
              <w:tabs>
                <w:tab w:val="left" w:pos="993"/>
              </w:tabs>
              <w:jc w:val="both"/>
              <w:rPr>
                <w:rFonts w:ascii="Times New Roman" w:hAnsi="Times New Roman" w:cs="Times New Roman"/>
                <w:sz w:val="28"/>
                <w:szCs w:val="28"/>
              </w:rPr>
            </w:pPr>
            <w:r w:rsidRPr="001D7D97">
              <w:rPr>
                <w:rFonts w:ascii="Times New Roman" w:hAnsi="Times New Roman" w:cs="Times New Roman"/>
                <w:sz w:val="28"/>
                <w:szCs w:val="28"/>
              </w:rPr>
              <w:t>Увеличение вместимости на 35 мест</w:t>
            </w:r>
          </w:p>
          <w:p w:rsidR="004A2847" w:rsidRPr="001D7D97" w:rsidRDefault="004A2847" w:rsidP="004A2847">
            <w:pPr>
              <w:jc w:val="center"/>
              <w:rPr>
                <w:rFonts w:ascii="Times New Roman" w:hAnsi="Times New Roman" w:cs="Times New Roman"/>
                <w:sz w:val="28"/>
                <w:szCs w:val="28"/>
              </w:rPr>
            </w:pPr>
          </w:p>
        </w:tc>
        <w:tc>
          <w:tcPr>
            <w:tcW w:w="2552" w:type="dxa"/>
          </w:tcPr>
          <w:p w:rsidR="004A2847" w:rsidRPr="001D7D97" w:rsidRDefault="004A2847" w:rsidP="00B93186">
            <w:pPr>
              <w:jc w:val="both"/>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с. Новый Урень ул. Школьная, д. </w:t>
            </w:r>
            <w:r w:rsidR="00B93186" w:rsidRPr="001D7D97">
              <w:rPr>
                <w:rFonts w:ascii="Times New Roman" w:hAnsi="Times New Roman" w:cs="Times New Roman"/>
                <w:sz w:val="28"/>
                <w:szCs w:val="28"/>
              </w:rPr>
              <w:t>1</w:t>
            </w:r>
          </w:p>
        </w:tc>
        <w:tc>
          <w:tcPr>
            <w:tcW w:w="1984" w:type="dxa"/>
          </w:tcPr>
          <w:p w:rsidR="004A2847" w:rsidRPr="001D7D97" w:rsidRDefault="004A2847" w:rsidP="004A2847">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 xml:space="preserve">I </w:t>
            </w:r>
            <w:r w:rsidRPr="001D7D97">
              <w:rPr>
                <w:rFonts w:ascii="Times New Roman" w:hAnsi="Times New Roman" w:cs="Times New Roman"/>
                <w:sz w:val="28"/>
                <w:szCs w:val="28"/>
              </w:rPr>
              <w:t>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9</w:t>
            </w:r>
          </w:p>
        </w:tc>
        <w:tc>
          <w:tcPr>
            <w:tcW w:w="1985"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МДОУ Ундоровский детский сад «Солнышко»</w:t>
            </w:r>
          </w:p>
        </w:tc>
        <w:tc>
          <w:tcPr>
            <w:tcW w:w="2126"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3117"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организация дополнительных 55 мест</w:t>
            </w:r>
          </w:p>
        </w:tc>
        <w:tc>
          <w:tcPr>
            <w:tcW w:w="2552" w:type="dxa"/>
          </w:tcPr>
          <w:p w:rsidR="004A2847" w:rsidRPr="001D7D97" w:rsidRDefault="004A2847" w:rsidP="00957320">
            <w:pPr>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с. Ундоры, ул. Мира, д. 18</w:t>
            </w:r>
          </w:p>
        </w:tc>
        <w:tc>
          <w:tcPr>
            <w:tcW w:w="1984"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C92877">
        <w:trPr>
          <w:jc w:val="center"/>
        </w:trPr>
        <w:tc>
          <w:tcPr>
            <w:tcW w:w="602"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10</w:t>
            </w:r>
          </w:p>
        </w:tc>
        <w:tc>
          <w:tcPr>
            <w:tcW w:w="1985"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МДОУ Ундоровский детский сад «Солнышко»</w:t>
            </w:r>
          </w:p>
        </w:tc>
        <w:tc>
          <w:tcPr>
            <w:tcW w:w="2126"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строительство</w:t>
            </w:r>
          </w:p>
        </w:tc>
        <w:tc>
          <w:tcPr>
            <w:tcW w:w="3117"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rPr>
              <w:t>на 100 мест</w:t>
            </w:r>
          </w:p>
        </w:tc>
        <w:tc>
          <w:tcPr>
            <w:tcW w:w="2552" w:type="dxa"/>
          </w:tcPr>
          <w:p w:rsidR="004A2847" w:rsidRPr="001D7D97" w:rsidRDefault="004A2847" w:rsidP="00957320">
            <w:pPr>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с. Ундоры, ул. Мира, д. 18а</w:t>
            </w:r>
          </w:p>
        </w:tc>
        <w:tc>
          <w:tcPr>
            <w:tcW w:w="1984" w:type="dxa"/>
          </w:tcPr>
          <w:p w:rsidR="004A2847" w:rsidRPr="001D7D97" w:rsidRDefault="004A2847" w:rsidP="004A2847">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4A2847" w:rsidRPr="001D7D97" w:rsidRDefault="004A2847" w:rsidP="004A2847">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bl>
    <w:p w:rsidR="004119C3" w:rsidRPr="001D7D97" w:rsidRDefault="004119C3" w:rsidP="008C4425">
      <w:pPr>
        <w:spacing w:after="0" w:line="240" w:lineRule="auto"/>
        <w:rPr>
          <w:rFonts w:ascii="Times New Roman" w:hAnsi="Times New Roman" w:cs="Times New Roman"/>
          <w:sz w:val="28"/>
          <w:szCs w:val="28"/>
        </w:rPr>
      </w:pPr>
    </w:p>
    <w:p w:rsidR="00A40722" w:rsidRPr="001D7D97" w:rsidRDefault="00A40722" w:rsidP="008C4425">
      <w:pPr>
        <w:spacing w:after="0" w:line="240" w:lineRule="auto"/>
        <w:rPr>
          <w:rFonts w:ascii="Times New Roman" w:hAnsi="Times New Roman" w:cs="Times New Roman"/>
          <w:sz w:val="28"/>
          <w:szCs w:val="28"/>
        </w:rPr>
      </w:pPr>
    </w:p>
    <w:p w:rsidR="008F40B2" w:rsidRPr="001D7D97" w:rsidRDefault="008F40B2" w:rsidP="008F40B2">
      <w:pPr>
        <w:pStyle w:val="af"/>
        <w:numPr>
          <w:ilvl w:val="2"/>
          <w:numId w:val="16"/>
        </w:numPr>
        <w:spacing w:after="0" w:line="240" w:lineRule="auto"/>
        <w:jc w:val="center"/>
        <w:outlineLvl w:val="2"/>
        <w:rPr>
          <w:rFonts w:ascii="Times New Roman" w:hAnsi="Times New Roman" w:cs="Times New Roman"/>
          <w:b/>
          <w:sz w:val="28"/>
          <w:szCs w:val="28"/>
        </w:rPr>
      </w:pPr>
      <w:bookmarkStart w:id="11" w:name="_Toc83371330"/>
      <w:r w:rsidRPr="001D7D97">
        <w:rPr>
          <w:rFonts w:ascii="Times New Roman" w:hAnsi="Times New Roman" w:cs="Times New Roman"/>
          <w:b/>
          <w:sz w:val="28"/>
          <w:szCs w:val="28"/>
        </w:rPr>
        <w:t>Объекты капитального строительства общего образования</w:t>
      </w:r>
      <w:bookmarkEnd w:id="11"/>
    </w:p>
    <w:p w:rsidR="008F40B2" w:rsidRPr="001D7D97" w:rsidRDefault="008F40B2" w:rsidP="008F40B2">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02"/>
        <w:gridCol w:w="1985"/>
        <w:gridCol w:w="2126"/>
        <w:gridCol w:w="2692"/>
        <w:gridCol w:w="2977"/>
        <w:gridCol w:w="1984"/>
        <w:gridCol w:w="2837"/>
      </w:tblGrid>
      <w:tr w:rsidR="001D7D97" w:rsidRPr="001D7D97" w:rsidTr="002C7D4D">
        <w:trPr>
          <w:tblHeader/>
          <w:jc w:val="center"/>
        </w:trPr>
        <w:tc>
          <w:tcPr>
            <w:tcW w:w="602"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 п/п</w:t>
            </w:r>
          </w:p>
        </w:tc>
        <w:tc>
          <w:tcPr>
            <w:tcW w:w="1985"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 объекта</w:t>
            </w:r>
          </w:p>
        </w:tc>
        <w:tc>
          <w:tcPr>
            <w:tcW w:w="2126"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Мероприятие</w:t>
            </w:r>
          </w:p>
        </w:tc>
        <w:tc>
          <w:tcPr>
            <w:tcW w:w="2692"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Основные характеристики объекта</w:t>
            </w:r>
          </w:p>
        </w:tc>
        <w:tc>
          <w:tcPr>
            <w:tcW w:w="2977"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Местоположение объекта</w:t>
            </w:r>
          </w:p>
        </w:tc>
        <w:tc>
          <w:tcPr>
            <w:tcW w:w="1984"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Очередность строительства</w:t>
            </w:r>
          </w:p>
        </w:tc>
        <w:tc>
          <w:tcPr>
            <w:tcW w:w="2837"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Характеристика зон с особыми условиями использования территории</w:t>
            </w:r>
          </w:p>
        </w:tc>
      </w:tr>
      <w:tr w:rsidR="001D7D97" w:rsidRPr="001D7D97" w:rsidTr="002C7D4D">
        <w:trPr>
          <w:jc w:val="center"/>
        </w:trPr>
        <w:tc>
          <w:tcPr>
            <w:tcW w:w="602"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1</w:t>
            </w:r>
          </w:p>
        </w:tc>
        <w:tc>
          <w:tcPr>
            <w:tcW w:w="1985" w:type="dxa"/>
          </w:tcPr>
          <w:p w:rsidR="008F40B2" w:rsidRPr="001D7D97" w:rsidRDefault="008F40B2" w:rsidP="008F40B2">
            <w:pPr>
              <w:jc w:val="both"/>
              <w:rPr>
                <w:rFonts w:ascii="Times New Roman" w:hAnsi="Times New Roman"/>
                <w:sz w:val="28"/>
                <w:szCs w:val="28"/>
              </w:rPr>
            </w:pPr>
            <w:r w:rsidRPr="001D7D97">
              <w:rPr>
                <w:rFonts w:ascii="Times New Roman" w:hAnsi="Times New Roman" w:cs="Times New Roman"/>
                <w:sz w:val="28"/>
                <w:szCs w:val="28"/>
              </w:rPr>
              <w:t>МОУ «Большеключищенская средняя школа им. В. Н. Каштанкина»</w:t>
            </w:r>
          </w:p>
        </w:tc>
        <w:tc>
          <w:tcPr>
            <w:tcW w:w="2126" w:type="dxa"/>
          </w:tcPr>
          <w:p w:rsidR="008F40B2" w:rsidRPr="001D7D97" w:rsidRDefault="008F40B2" w:rsidP="008F40B2">
            <w:pPr>
              <w:jc w:val="center"/>
              <w:rPr>
                <w:rFonts w:ascii="Times New Roman" w:hAnsi="Times New Roman"/>
                <w:sz w:val="28"/>
                <w:szCs w:val="28"/>
              </w:rPr>
            </w:pPr>
            <w:r w:rsidRPr="001D7D97">
              <w:rPr>
                <w:rFonts w:ascii="Times New Roman" w:hAnsi="Times New Roman"/>
                <w:sz w:val="28"/>
                <w:szCs w:val="28"/>
              </w:rPr>
              <w:t>реконструкция</w:t>
            </w:r>
          </w:p>
        </w:tc>
        <w:tc>
          <w:tcPr>
            <w:tcW w:w="2692" w:type="dxa"/>
          </w:tcPr>
          <w:p w:rsidR="008F40B2" w:rsidRPr="001D7D97" w:rsidRDefault="00A40A92" w:rsidP="008F40B2">
            <w:pPr>
              <w:tabs>
                <w:tab w:val="left" w:pos="993"/>
                <w:tab w:val="left" w:pos="1134"/>
              </w:tabs>
              <w:jc w:val="both"/>
              <w:rPr>
                <w:rFonts w:ascii="Times New Roman" w:hAnsi="Times New Roman" w:cs="Times New Roman"/>
                <w:sz w:val="28"/>
                <w:szCs w:val="28"/>
              </w:rPr>
            </w:pPr>
            <w:r w:rsidRPr="001D7D97">
              <w:rPr>
                <w:rFonts w:ascii="Times New Roman" w:hAnsi="Times New Roman" w:cs="Times New Roman"/>
                <w:sz w:val="28"/>
                <w:szCs w:val="28"/>
              </w:rPr>
              <w:t>организация дошкольной</w:t>
            </w:r>
            <w:r w:rsidR="008F40B2" w:rsidRPr="001D7D97">
              <w:rPr>
                <w:rFonts w:ascii="Times New Roman" w:hAnsi="Times New Roman" w:cs="Times New Roman"/>
                <w:sz w:val="28"/>
                <w:szCs w:val="28"/>
              </w:rPr>
              <w:t xml:space="preserve"> группы вместимостью 60 мест;</w:t>
            </w:r>
          </w:p>
          <w:p w:rsidR="008F40B2" w:rsidRPr="001D7D97" w:rsidRDefault="008F40B2" w:rsidP="008F40B2">
            <w:pPr>
              <w:jc w:val="center"/>
              <w:rPr>
                <w:rFonts w:ascii="Times New Roman" w:hAnsi="Times New Roman"/>
                <w:sz w:val="28"/>
                <w:szCs w:val="28"/>
              </w:rPr>
            </w:pPr>
          </w:p>
        </w:tc>
        <w:tc>
          <w:tcPr>
            <w:tcW w:w="2977" w:type="dxa"/>
          </w:tcPr>
          <w:p w:rsidR="008F40B2" w:rsidRPr="001D7D97" w:rsidRDefault="008F40B2" w:rsidP="008F40B2">
            <w:pPr>
              <w:jc w:val="both"/>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с. Большие Ключищи, ул. Димитрова, д.48.</w:t>
            </w:r>
          </w:p>
        </w:tc>
        <w:tc>
          <w:tcPr>
            <w:tcW w:w="1984"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8F40B2" w:rsidRPr="001D7D97" w:rsidRDefault="008F40B2" w:rsidP="008F40B2">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2C7D4D">
        <w:trPr>
          <w:jc w:val="center"/>
        </w:trPr>
        <w:tc>
          <w:tcPr>
            <w:tcW w:w="602"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rPr>
              <w:t>2</w:t>
            </w:r>
          </w:p>
        </w:tc>
        <w:tc>
          <w:tcPr>
            <w:tcW w:w="1985" w:type="dxa"/>
          </w:tcPr>
          <w:p w:rsidR="008F40B2" w:rsidRPr="001D7D97" w:rsidRDefault="008F40B2" w:rsidP="008F40B2">
            <w:pPr>
              <w:jc w:val="both"/>
              <w:rPr>
                <w:rFonts w:ascii="Times New Roman" w:hAnsi="Times New Roman"/>
                <w:sz w:val="28"/>
                <w:szCs w:val="28"/>
              </w:rPr>
            </w:pPr>
            <w:r w:rsidRPr="001D7D97">
              <w:rPr>
                <w:rFonts w:ascii="Times New Roman" w:hAnsi="Times New Roman" w:cs="Times New Roman"/>
                <w:sz w:val="28"/>
                <w:szCs w:val="28"/>
              </w:rPr>
              <w:t>филиал МОУ «Большеключищенская средняя школа им. В. Н. Каштанкина» в с. Елшанка</w:t>
            </w:r>
          </w:p>
        </w:tc>
        <w:tc>
          <w:tcPr>
            <w:tcW w:w="2126" w:type="dxa"/>
          </w:tcPr>
          <w:p w:rsidR="008F40B2" w:rsidRPr="001D7D97" w:rsidRDefault="008F40B2" w:rsidP="008F40B2">
            <w:pPr>
              <w:jc w:val="center"/>
              <w:rPr>
                <w:rFonts w:ascii="Times New Roman" w:hAnsi="Times New Roman"/>
                <w:sz w:val="28"/>
                <w:szCs w:val="28"/>
              </w:rPr>
            </w:pPr>
            <w:r w:rsidRPr="001D7D97">
              <w:rPr>
                <w:rFonts w:ascii="Times New Roman" w:hAnsi="Times New Roman"/>
                <w:sz w:val="28"/>
                <w:szCs w:val="28"/>
              </w:rPr>
              <w:t>реконструкция</w:t>
            </w:r>
          </w:p>
        </w:tc>
        <w:tc>
          <w:tcPr>
            <w:tcW w:w="2692" w:type="dxa"/>
          </w:tcPr>
          <w:p w:rsidR="008F40B2" w:rsidRPr="001D7D97" w:rsidRDefault="00A40A92" w:rsidP="008F40B2">
            <w:pPr>
              <w:tabs>
                <w:tab w:val="left" w:pos="993"/>
                <w:tab w:val="left" w:pos="1134"/>
              </w:tabs>
              <w:jc w:val="both"/>
              <w:rPr>
                <w:rFonts w:ascii="Times New Roman" w:hAnsi="Times New Roman" w:cs="Times New Roman"/>
                <w:sz w:val="28"/>
                <w:szCs w:val="28"/>
              </w:rPr>
            </w:pPr>
            <w:r w:rsidRPr="001D7D97">
              <w:rPr>
                <w:rFonts w:ascii="Times New Roman" w:hAnsi="Times New Roman" w:cs="Times New Roman"/>
                <w:sz w:val="28"/>
                <w:szCs w:val="28"/>
              </w:rPr>
              <w:t xml:space="preserve">организация дошкольной </w:t>
            </w:r>
            <w:r w:rsidR="008F40B2" w:rsidRPr="001D7D97">
              <w:rPr>
                <w:rFonts w:ascii="Times New Roman" w:hAnsi="Times New Roman" w:cs="Times New Roman"/>
                <w:sz w:val="28"/>
                <w:szCs w:val="28"/>
              </w:rPr>
              <w:t>группы вместимостью 60 мест;</w:t>
            </w:r>
          </w:p>
          <w:p w:rsidR="008F40B2" w:rsidRPr="001D7D97" w:rsidRDefault="008F40B2" w:rsidP="008F40B2">
            <w:pPr>
              <w:jc w:val="center"/>
              <w:rPr>
                <w:rFonts w:ascii="Times New Roman" w:hAnsi="Times New Roman"/>
                <w:sz w:val="28"/>
                <w:szCs w:val="28"/>
              </w:rPr>
            </w:pPr>
          </w:p>
        </w:tc>
        <w:tc>
          <w:tcPr>
            <w:tcW w:w="2977" w:type="dxa"/>
          </w:tcPr>
          <w:p w:rsidR="008F40B2" w:rsidRPr="001D7D97" w:rsidRDefault="008F40B2" w:rsidP="008F40B2">
            <w:pPr>
              <w:jc w:val="both"/>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 с. Елшанка, ул. Набережная</w:t>
            </w:r>
          </w:p>
        </w:tc>
        <w:tc>
          <w:tcPr>
            <w:tcW w:w="1984" w:type="dxa"/>
          </w:tcPr>
          <w:p w:rsidR="008F40B2" w:rsidRPr="001D7D97" w:rsidRDefault="008F40B2" w:rsidP="008F40B2">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8F40B2" w:rsidRPr="001D7D97" w:rsidRDefault="008F40B2" w:rsidP="008F40B2">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2C7D4D">
        <w:trPr>
          <w:jc w:val="center"/>
        </w:trPr>
        <w:tc>
          <w:tcPr>
            <w:tcW w:w="602" w:type="dxa"/>
          </w:tcPr>
          <w:p w:rsidR="00A40722" w:rsidRPr="001D7D97" w:rsidRDefault="00F078B4" w:rsidP="008F40B2">
            <w:pPr>
              <w:jc w:val="center"/>
              <w:rPr>
                <w:rFonts w:ascii="Times New Roman" w:hAnsi="Times New Roman" w:cs="Times New Roman"/>
                <w:sz w:val="28"/>
                <w:szCs w:val="28"/>
              </w:rPr>
            </w:pPr>
            <w:r>
              <w:rPr>
                <w:rFonts w:ascii="Times New Roman" w:hAnsi="Times New Roman" w:cs="Times New Roman"/>
                <w:sz w:val="28"/>
                <w:szCs w:val="28"/>
              </w:rPr>
              <w:t>3</w:t>
            </w:r>
          </w:p>
        </w:tc>
        <w:tc>
          <w:tcPr>
            <w:tcW w:w="1985" w:type="dxa"/>
          </w:tcPr>
          <w:p w:rsidR="00A40722" w:rsidRPr="001D7D97" w:rsidRDefault="00A40722" w:rsidP="00452903">
            <w:pPr>
              <w:jc w:val="both"/>
              <w:rPr>
                <w:rFonts w:ascii="Times New Roman" w:hAnsi="Times New Roman"/>
                <w:sz w:val="28"/>
                <w:szCs w:val="28"/>
              </w:rPr>
            </w:pPr>
            <w:r w:rsidRPr="001D7D97">
              <w:rPr>
                <w:rFonts w:ascii="Times New Roman" w:hAnsi="Times New Roman"/>
                <w:sz w:val="28"/>
                <w:szCs w:val="28"/>
              </w:rPr>
              <w:t>МОУ «Охотничьевская средняя школа»</w:t>
            </w:r>
          </w:p>
        </w:tc>
        <w:tc>
          <w:tcPr>
            <w:tcW w:w="2126" w:type="dxa"/>
          </w:tcPr>
          <w:p w:rsidR="00A40722" w:rsidRPr="001D7D97" w:rsidRDefault="00A40722" w:rsidP="00452903">
            <w:pPr>
              <w:jc w:val="center"/>
              <w:rPr>
                <w:rFonts w:ascii="Times New Roman" w:hAnsi="Times New Roman"/>
                <w:sz w:val="28"/>
                <w:szCs w:val="28"/>
              </w:rPr>
            </w:pPr>
            <w:r w:rsidRPr="001D7D97">
              <w:rPr>
                <w:rFonts w:ascii="Times New Roman" w:hAnsi="Times New Roman"/>
                <w:sz w:val="28"/>
                <w:szCs w:val="28"/>
              </w:rPr>
              <w:t>реконструкция</w:t>
            </w:r>
          </w:p>
        </w:tc>
        <w:tc>
          <w:tcPr>
            <w:tcW w:w="2692"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размещение дошкольной группы на 30 мест</w:t>
            </w:r>
          </w:p>
        </w:tc>
        <w:tc>
          <w:tcPr>
            <w:tcW w:w="2977" w:type="dxa"/>
          </w:tcPr>
          <w:p w:rsidR="00A40722" w:rsidRPr="001D7D97" w:rsidRDefault="00A40722" w:rsidP="00F841B2">
            <w:pPr>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Ульяновская область, Ульяновский район, п.ст. Охотничья, пер. Школьный, д. 10</w:t>
            </w:r>
          </w:p>
        </w:tc>
        <w:tc>
          <w:tcPr>
            <w:tcW w:w="1984" w:type="dxa"/>
          </w:tcPr>
          <w:p w:rsidR="00A40722" w:rsidRPr="001D7D97" w:rsidRDefault="00A40722" w:rsidP="00452903">
            <w:pPr>
              <w:jc w:val="center"/>
              <w:rPr>
                <w:rFonts w:ascii="Times New Roman" w:hAnsi="Times New Roman" w:cs="Times New Roman"/>
                <w:sz w:val="28"/>
                <w:szCs w:val="28"/>
                <w:lang w:val="en-US"/>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r w:rsidR="001D7D97" w:rsidRPr="001D7D97" w:rsidTr="002C7D4D">
        <w:trPr>
          <w:jc w:val="center"/>
        </w:trPr>
        <w:tc>
          <w:tcPr>
            <w:tcW w:w="602" w:type="dxa"/>
          </w:tcPr>
          <w:p w:rsidR="00A40722" w:rsidRPr="001D7D97" w:rsidRDefault="00F078B4" w:rsidP="008F40B2">
            <w:pPr>
              <w:jc w:val="center"/>
              <w:rPr>
                <w:rFonts w:ascii="Times New Roman" w:hAnsi="Times New Roman" w:cs="Times New Roman"/>
                <w:sz w:val="28"/>
                <w:szCs w:val="28"/>
              </w:rPr>
            </w:pPr>
            <w:r>
              <w:rPr>
                <w:rFonts w:ascii="Times New Roman" w:hAnsi="Times New Roman" w:cs="Times New Roman"/>
                <w:sz w:val="28"/>
                <w:szCs w:val="28"/>
              </w:rPr>
              <w:t>4</w:t>
            </w:r>
          </w:p>
        </w:tc>
        <w:tc>
          <w:tcPr>
            <w:tcW w:w="1985" w:type="dxa"/>
          </w:tcPr>
          <w:p w:rsidR="00A40722" w:rsidRPr="001D7D97" w:rsidRDefault="00A40722" w:rsidP="004E6794">
            <w:pPr>
              <w:jc w:val="both"/>
              <w:rPr>
                <w:rFonts w:ascii="Times New Roman" w:hAnsi="Times New Roman"/>
                <w:sz w:val="28"/>
                <w:szCs w:val="28"/>
              </w:rPr>
            </w:pPr>
            <w:r w:rsidRPr="001D7D97">
              <w:rPr>
                <w:rFonts w:ascii="Times New Roman" w:hAnsi="Times New Roman" w:cs="Times New Roman"/>
                <w:sz w:val="28"/>
                <w:szCs w:val="28"/>
              </w:rPr>
              <w:t xml:space="preserve">МОУ </w:t>
            </w:r>
            <w:r w:rsidR="004E6794" w:rsidRPr="001D7D97">
              <w:rPr>
                <w:rFonts w:ascii="Times New Roman" w:hAnsi="Times New Roman" w:cs="Times New Roman"/>
                <w:sz w:val="28"/>
                <w:szCs w:val="28"/>
              </w:rPr>
              <w:t>«</w:t>
            </w:r>
            <w:r w:rsidRPr="001D7D97">
              <w:rPr>
                <w:rFonts w:ascii="Times New Roman" w:hAnsi="Times New Roman" w:cs="Times New Roman"/>
                <w:sz w:val="28"/>
                <w:szCs w:val="28"/>
              </w:rPr>
              <w:t>Тетюшская средняя школа</w:t>
            </w:r>
            <w:r w:rsidR="004E6794" w:rsidRPr="001D7D97">
              <w:rPr>
                <w:rFonts w:ascii="Times New Roman" w:hAnsi="Times New Roman" w:cs="Times New Roman"/>
                <w:sz w:val="28"/>
                <w:szCs w:val="28"/>
              </w:rPr>
              <w:t>»</w:t>
            </w:r>
          </w:p>
        </w:tc>
        <w:tc>
          <w:tcPr>
            <w:tcW w:w="2126" w:type="dxa"/>
          </w:tcPr>
          <w:p w:rsidR="00A40722" w:rsidRPr="001D7D97" w:rsidRDefault="00A40722" w:rsidP="00452903">
            <w:pPr>
              <w:jc w:val="center"/>
              <w:rPr>
                <w:rFonts w:ascii="Times New Roman" w:hAnsi="Times New Roman"/>
                <w:sz w:val="28"/>
                <w:szCs w:val="28"/>
              </w:rPr>
            </w:pPr>
            <w:r w:rsidRPr="001D7D97">
              <w:rPr>
                <w:rFonts w:ascii="Times New Roman" w:hAnsi="Times New Roman"/>
                <w:sz w:val="28"/>
                <w:szCs w:val="28"/>
              </w:rPr>
              <w:t>реконструкция</w:t>
            </w:r>
          </w:p>
        </w:tc>
        <w:tc>
          <w:tcPr>
            <w:tcW w:w="2692"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w:t>
            </w:r>
          </w:p>
        </w:tc>
        <w:tc>
          <w:tcPr>
            <w:tcW w:w="2977" w:type="dxa"/>
          </w:tcPr>
          <w:p w:rsidR="00A40722" w:rsidRPr="001D7D97" w:rsidRDefault="00A40722" w:rsidP="00452903">
            <w:pPr>
              <w:jc w:val="both"/>
              <w:rPr>
                <w:rFonts w:ascii="Times New Roman" w:hAnsi="Times New Roman" w:cs="Times New Roman"/>
                <w:spacing w:val="2"/>
                <w:sz w:val="28"/>
                <w:szCs w:val="28"/>
                <w:shd w:val="clear" w:color="auto" w:fill="FFFFFF"/>
              </w:rPr>
            </w:pPr>
            <w:r w:rsidRPr="001D7D97">
              <w:rPr>
                <w:rFonts w:ascii="Times New Roman" w:hAnsi="Times New Roman" w:cs="Times New Roman"/>
                <w:sz w:val="28"/>
                <w:szCs w:val="28"/>
              </w:rPr>
              <w:t>Тетюшское сельское поселение с. Тетюшское, ул. Калинина, д. 24 а</w:t>
            </w:r>
          </w:p>
        </w:tc>
        <w:tc>
          <w:tcPr>
            <w:tcW w:w="1984" w:type="dxa"/>
          </w:tcPr>
          <w:p w:rsidR="00A40722" w:rsidRPr="001D7D97" w:rsidRDefault="00A40722" w:rsidP="00452903">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hAnsi="Times New Roman" w:cs="Times New Roman"/>
                <w:sz w:val="28"/>
                <w:szCs w:val="28"/>
              </w:rPr>
              <w:t xml:space="preserve"> очередь</w:t>
            </w:r>
          </w:p>
        </w:tc>
        <w:tc>
          <w:tcPr>
            <w:tcW w:w="2837"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w:t>
            </w:r>
          </w:p>
        </w:tc>
      </w:tr>
      <w:tr w:rsidR="00A40722" w:rsidRPr="001D7D97" w:rsidTr="002C7D4D">
        <w:trPr>
          <w:jc w:val="center"/>
        </w:trPr>
        <w:tc>
          <w:tcPr>
            <w:tcW w:w="602" w:type="dxa"/>
          </w:tcPr>
          <w:p w:rsidR="00A40722" w:rsidRPr="001D7D97" w:rsidRDefault="00F078B4" w:rsidP="008F40B2">
            <w:pPr>
              <w:jc w:val="center"/>
              <w:rPr>
                <w:rFonts w:ascii="Times New Roman" w:hAnsi="Times New Roman" w:cs="Times New Roman"/>
                <w:sz w:val="28"/>
                <w:szCs w:val="28"/>
              </w:rPr>
            </w:pPr>
            <w:r>
              <w:rPr>
                <w:rFonts w:ascii="Times New Roman" w:hAnsi="Times New Roman" w:cs="Times New Roman"/>
                <w:sz w:val="28"/>
                <w:szCs w:val="28"/>
              </w:rPr>
              <w:t>5</w:t>
            </w:r>
          </w:p>
        </w:tc>
        <w:tc>
          <w:tcPr>
            <w:tcW w:w="1985"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МОУ «Ундоровский лицей»</w:t>
            </w:r>
          </w:p>
        </w:tc>
        <w:tc>
          <w:tcPr>
            <w:tcW w:w="2126" w:type="dxa"/>
          </w:tcPr>
          <w:p w:rsidR="00A40722" w:rsidRPr="001D7D97" w:rsidRDefault="00A40722" w:rsidP="00452903">
            <w:pPr>
              <w:jc w:val="center"/>
              <w:rPr>
                <w:rFonts w:ascii="Times New Roman" w:hAnsi="Times New Roman" w:cs="Times New Roman"/>
                <w:sz w:val="28"/>
                <w:szCs w:val="28"/>
              </w:rPr>
            </w:pPr>
            <w:r w:rsidRPr="001D7D97">
              <w:rPr>
                <w:rFonts w:ascii="Times New Roman" w:hAnsi="Times New Roman" w:cs="Times New Roman"/>
                <w:sz w:val="28"/>
                <w:szCs w:val="28"/>
              </w:rPr>
              <w:t>реконструкция</w:t>
            </w:r>
          </w:p>
        </w:tc>
        <w:tc>
          <w:tcPr>
            <w:tcW w:w="2692" w:type="dxa"/>
          </w:tcPr>
          <w:p w:rsidR="00A40722" w:rsidRPr="001D7D97" w:rsidRDefault="00A40722" w:rsidP="00452903">
            <w:pPr>
              <w:jc w:val="center"/>
              <w:rPr>
                <w:rFonts w:ascii="Times New Roman" w:hAnsi="Times New Roman" w:cs="Times New Roman"/>
                <w:sz w:val="28"/>
                <w:szCs w:val="28"/>
              </w:rPr>
            </w:pPr>
            <w:r w:rsidRPr="001D7D97">
              <w:rPr>
                <w:rFonts w:ascii="Times New Roman" w:hAnsi="Times New Roman" w:cs="Times New Roman"/>
                <w:sz w:val="28"/>
                <w:szCs w:val="28"/>
              </w:rPr>
              <w:t>-</w:t>
            </w:r>
          </w:p>
        </w:tc>
        <w:tc>
          <w:tcPr>
            <w:tcW w:w="2977" w:type="dxa"/>
          </w:tcPr>
          <w:p w:rsidR="00A40722" w:rsidRPr="001D7D97" w:rsidRDefault="00A40722" w:rsidP="009A0B44">
            <w:pPr>
              <w:rPr>
                <w:rFonts w:ascii="Times New Roman" w:hAnsi="Times New Roman" w:cs="Times New Roman"/>
                <w:sz w:val="28"/>
                <w:szCs w:val="28"/>
              </w:rPr>
            </w:pPr>
            <w:r w:rsidRPr="001D7D97">
              <w:rPr>
                <w:rFonts w:ascii="Times New Roman" w:hAnsi="Times New Roman" w:cs="Times New Roman"/>
                <w:sz w:val="28"/>
                <w:szCs w:val="28"/>
              </w:rPr>
              <w:t>Ульяновская область, Ульяновский район,</w:t>
            </w:r>
            <w:r w:rsidR="003C32BA" w:rsidRPr="001D7D97">
              <w:rPr>
                <w:rFonts w:ascii="Times New Roman" w:hAnsi="Times New Roman" w:cs="Times New Roman"/>
                <w:sz w:val="28"/>
                <w:szCs w:val="28"/>
              </w:rPr>
              <w:t xml:space="preserve"> Ундоровское сельское поселение,</w:t>
            </w:r>
            <w:r w:rsidRPr="001D7D97">
              <w:rPr>
                <w:rFonts w:ascii="Times New Roman" w:hAnsi="Times New Roman" w:cs="Times New Roman"/>
                <w:sz w:val="28"/>
                <w:szCs w:val="28"/>
              </w:rPr>
              <w:t xml:space="preserve"> </w:t>
            </w:r>
            <w:r w:rsidR="003C32BA" w:rsidRPr="001D7D97">
              <w:rPr>
                <w:rFonts w:ascii="Times New Roman" w:hAnsi="Times New Roman" w:cs="Times New Roman"/>
                <w:sz w:val="28"/>
                <w:szCs w:val="28"/>
              </w:rPr>
              <w:t>с. Вышки, ул. Колхозная, д. 1</w:t>
            </w:r>
          </w:p>
        </w:tc>
        <w:tc>
          <w:tcPr>
            <w:tcW w:w="1984" w:type="dxa"/>
          </w:tcPr>
          <w:p w:rsidR="00A40722" w:rsidRPr="001D7D97" w:rsidRDefault="00A40722" w:rsidP="00452903">
            <w:pPr>
              <w:jc w:val="center"/>
              <w:rPr>
                <w:rFonts w:ascii="Times New Roman" w:hAnsi="Times New Roman" w:cs="Times New Roman"/>
                <w:sz w:val="28"/>
                <w:szCs w:val="28"/>
              </w:rPr>
            </w:pPr>
            <w:r w:rsidRPr="001D7D97">
              <w:rPr>
                <w:rFonts w:ascii="Times New Roman" w:hAnsi="Times New Roman" w:cs="Times New Roman"/>
                <w:sz w:val="28"/>
                <w:szCs w:val="28"/>
                <w:lang w:val="en-US"/>
              </w:rPr>
              <w:t>I</w:t>
            </w:r>
            <w:r w:rsidRPr="001D7D97">
              <w:rPr>
                <w:rFonts w:ascii="Times New Roman" w:eastAsia="Calibri" w:hAnsi="Times New Roman" w:cs="Times New Roman"/>
                <w:sz w:val="28"/>
                <w:szCs w:val="28"/>
              </w:rPr>
              <w:t xml:space="preserve"> очередь</w:t>
            </w:r>
          </w:p>
        </w:tc>
        <w:tc>
          <w:tcPr>
            <w:tcW w:w="2837" w:type="dxa"/>
          </w:tcPr>
          <w:p w:rsidR="00A40722" w:rsidRPr="001D7D97" w:rsidRDefault="00A40722" w:rsidP="00452903">
            <w:pPr>
              <w:jc w:val="both"/>
              <w:rPr>
                <w:rFonts w:ascii="Times New Roman" w:hAnsi="Times New Roman" w:cs="Times New Roman"/>
                <w:sz w:val="28"/>
                <w:szCs w:val="28"/>
              </w:rPr>
            </w:pPr>
            <w:r w:rsidRPr="001D7D97">
              <w:rPr>
                <w:rFonts w:ascii="Times New Roman" w:hAnsi="Times New Roman" w:cs="Times New Roman"/>
                <w:sz w:val="28"/>
                <w:szCs w:val="28"/>
              </w:rPr>
              <w:t>не требуется установление зон с особыми условиями использования территории</w:t>
            </w:r>
          </w:p>
        </w:tc>
      </w:tr>
    </w:tbl>
    <w:p w:rsidR="008F1B29" w:rsidRDefault="008F1B29" w:rsidP="008C4425">
      <w:pPr>
        <w:spacing w:after="0" w:line="240" w:lineRule="auto"/>
        <w:rPr>
          <w:rFonts w:ascii="Times New Roman" w:hAnsi="Times New Roman" w:cs="Times New Roman"/>
          <w:sz w:val="28"/>
          <w:szCs w:val="28"/>
        </w:rPr>
      </w:pPr>
    </w:p>
    <w:p w:rsidR="008F1B29" w:rsidRDefault="008F1B29">
      <w:pPr>
        <w:rPr>
          <w:rFonts w:ascii="Times New Roman" w:hAnsi="Times New Roman" w:cs="Times New Roman"/>
          <w:sz w:val="28"/>
          <w:szCs w:val="28"/>
        </w:rPr>
      </w:pPr>
      <w:r>
        <w:rPr>
          <w:rFonts w:ascii="Times New Roman" w:hAnsi="Times New Roman" w:cs="Times New Roman"/>
          <w:sz w:val="28"/>
          <w:szCs w:val="28"/>
        </w:rPr>
        <w:br w:type="page"/>
      </w:r>
    </w:p>
    <w:p w:rsidR="008F40B2" w:rsidRPr="001D7D97" w:rsidRDefault="008F40B2" w:rsidP="008C4425">
      <w:pPr>
        <w:spacing w:after="0" w:line="240" w:lineRule="auto"/>
        <w:rPr>
          <w:rFonts w:ascii="Times New Roman" w:hAnsi="Times New Roman" w:cs="Times New Roman"/>
          <w:sz w:val="28"/>
          <w:szCs w:val="28"/>
        </w:rPr>
      </w:pPr>
    </w:p>
    <w:p w:rsidR="00DB63FF" w:rsidRPr="001D7D97" w:rsidRDefault="00DB63FF" w:rsidP="004A2847">
      <w:pPr>
        <w:pStyle w:val="af"/>
        <w:numPr>
          <w:ilvl w:val="1"/>
          <w:numId w:val="16"/>
        </w:numPr>
        <w:spacing w:before="200" w:after="0" w:line="240" w:lineRule="auto"/>
        <w:ind w:left="1077"/>
        <w:jc w:val="center"/>
        <w:outlineLvl w:val="1"/>
        <w:rPr>
          <w:rFonts w:ascii="Times New Roman" w:hAnsi="Times New Roman" w:cs="Times New Roman"/>
          <w:b/>
          <w:sz w:val="28"/>
          <w:szCs w:val="28"/>
        </w:rPr>
      </w:pPr>
      <w:bookmarkStart w:id="12" w:name="_Toc83371332"/>
      <w:r w:rsidRPr="001D7D97">
        <w:rPr>
          <w:rFonts w:ascii="Times New Roman" w:hAnsi="Times New Roman" w:cs="Times New Roman"/>
          <w:b/>
          <w:sz w:val="28"/>
          <w:szCs w:val="28"/>
        </w:rPr>
        <w:t xml:space="preserve">Сведения о планируемых объектах местного значения муниципального района в области </w:t>
      </w:r>
      <w:r w:rsidR="003B68E3" w:rsidRPr="001D7D97">
        <w:rPr>
          <w:rFonts w:ascii="Times New Roman" w:hAnsi="Times New Roman" w:cs="Times New Roman"/>
          <w:b/>
          <w:sz w:val="28"/>
          <w:szCs w:val="28"/>
        </w:rPr>
        <w:t>культуры и досуга</w:t>
      </w:r>
      <w:bookmarkEnd w:id="12"/>
    </w:p>
    <w:tbl>
      <w:tblPr>
        <w:tblStyle w:val="af1"/>
        <w:tblW w:w="0" w:type="auto"/>
        <w:jc w:val="center"/>
        <w:tblLayout w:type="fixed"/>
        <w:tblLook w:val="04A0" w:firstRow="1" w:lastRow="0" w:firstColumn="1" w:lastColumn="0" w:noHBand="0" w:noVBand="1"/>
      </w:tblPr>
      <w:tblGrid>
        <w:gridCol w:w="653"/>
        <w:gridCol w:w="2126"/>
        <w:gridCol w:w="2126"/>
        <w:gridCol w:w="2552"/>
        <w:gridCol w:w="3118"/>
        <w:gridCol w:w="1843"/>
        <w:gridCol w:w="2890"/>
      </w:tblGrid>
      <w:tr w:rsidR="001D7D97" w:rsidRPr="001D7D97" w:rsidTr="002C7D4D">
        <w:trPr>
          <w:tblHeader/>
          <w:jc w:val="center"/>
        </w:trPr>
        <w:tc>
          <w:tcPr>
            <w:tcW w:w="653"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 п/п</w:t>
            </w:r>
          </w:p>
        </w:tc>
        <w:tc>
          <w:tcPr>
            <w:tcW w:w="2126"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Назначение объекта</w:t>
            </w:r>
          </w:p>
        </w:tc>
        <w:tc>
          <w:tcPr>
            <w:tcW w:w="2126"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 объекта и мероприятие</w:t>
            </w:r>
          </w:p>
        </w:tc>
        <w:tc>
          <w:tcPr>
            <w:tcW w:w="2552"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Основные характеристики объекта</w:t>
            </w:r>
          </w:p>
        </w:tc>
        <w:tc>
          <w:tcPr>
            <w:tcW w:w="3118"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Местоположение объекта</w:t>
            </w:r>
          </w:p>
        </w:tc>
        <w:tc>
          <w:tcPr>
            <w:tcW w:w="1843"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Очередность строительства</w:t>
            </w:r>
          </w:p>
        </w:tc>
        <w:tc>
          <w:tcPr>
            <w:tcW w:w="2890" w:type="dxa"/>
          </w:tcPr>
          <w:p w:rsidR="003B68E3" w:rsidRPr="001D7D97" w:rsidRDefault="003B68E3" w:rsidP="004A550D">
            <w:pPr>
              <w:jc w:val="center"/>
              <w:rPr>
                <w:rFonts w:ascii="Times New Roman" w:hAnsi="Times New Roman" w:cs="Times New Roman"/>
                <w:sz w:val="28"/>
                <w:szCs w:val="28"/>
              </w:rPr>
            </w:pPr>
            <w:r w:rsidRPr="001D7D97">
              <w:rPr>
                <w:rFonts w:ascii="Times New Roman" w:hAnsi="Times New Roman" w:cs="Times New Roman"/>
                <w:sz w:val="28"/>
                <w:szCs w:val="28"/>
              </w:rPr>
              <w:t>Характеристика зон с особыми условиями использования территории</w:t>
            </w:r>
          </w:p>
        </w:tc>
      </w:tr>
      <w:tr w:rsidR="001D7D97" w:rsidRPr="001D7D97" w:rsidTr="002C7D4D">
        <w:trPr>
          <w:trHeight w:val="1656"/>
          <w:jc w:val="center"/>
        </w:trPr>
        <w:tc>
          <w:tcPr>
            <w:tcW w:w="653" w:type="dxa"/>
          </w:tcPr>
          <w:p w:rsidR="003B68E3" w:rsidRPr="001D7D97" w:rsidRDefault="003B68E3" w:rsidP="003B68E3">
            <w:pPr>
              <w:jc w:val="center"/>
              <w:rPr>
                <w:rFonts w:ascii="Times New Roman" w:hAnsi="Times New Roman" w:cs="Times New Roman"/>
                <w:sz w:val="28"/>
                <w:szCs w:val="28"/>
              </w:rPr>
            </w:pPr>
            <w:r w:rsidRPr="001D7D97">
              <w:rPr>
                <w:rFonts w:ascii="Times New Roman" w:hAnsi="Times New Roman" w:cs="Times New Roman"/>
                <w:sz w:val="28"/>
                <w:szCs w:val="28"/>
              </w:rPr>
              <w:t>1</w:t>
            </w:r>
          </w:p>
        </w:tc>
        <w:tc>
          <w:tcPr>
            <w:tcW w:w="2126" w:type="dxa"/>
          </w:tcPr>
          <w:p w:rsidR="003B68E3" w:rsidRPr="001D7D97" w:rsidRDefault="003B68E3" w:rsidP="004E6794">
            <w:pPr>
              <w:ind w:left="40"/>
              <w:rPr>
                <w:rFonts w:ascii="Times New Roman" w:eastAsia="Calibri" w:hAnsi="Times New Roman" w:cs="Times New Roman"/>
                <w:sz w:val="28"/>
                <w:szCs w:val="28"/>
              </w:rPr>
            </w:pPr>
            <w:r w:rsidRPr="001D7D97">
              <w:rPr>
                <w:rFonts w:ascii="Times New Roman" w:eastAsia="Calibri" w:hAnsi="Times New Roman" w:cs="Times New Roman"/>
                <w:sz w:val="28"/>
                <w:szCs w:val="28"/>
              </w:rPr>
              <w:t xml:space="preserve">МУК </w:t>
            </w:r>
            <w:r w:rsidR="004E6794" w:rsidRPr="001D7D97">
              <w:rPr>
                <w:rFonts w:ascii="Times New Roman" w:eastAsia="Calibri" w:hAnsi="Times New Roman" w:cs="Times New Roman"/>
                <w:sz w:val="28"/>
                <w:szCs w:val="28"/>
              </w:rPr>
              <w:t>«</w:t>
            </w:r>
            <w:r w:rsidRPr="001D7D97">
              <w:rPr>
                <w:rFonts w:ascii="Times New Roman" w:eastAsia="Calibri" w:hAnsi="Times New Roman" w:cs="Times New Roman"/>
                <w:sz w:val="28"/>
                <w:szCs w:val="28"/>
              </w:rPr>
              <w:t>Центр Культуры и Досуга</w:t>
            </w:r>
            <w:r w:rsidR="004E6794" w:rsidRPr="001D7D97">
              <w:rPr>
                <w:rFonts w:ascii="Times New Roman" w:eastAsia="Calibri" w:hAnsi="Times New Roman" w:cs="Times New Roman"/>
                <w:sz w:val="28"/>
                <w:szCs w:val="28"/>
              </w:rPr>
              <w:t>»</w:t>
            </w:r>
          </w:p>
        </w:tc>
        <w:tc>
          <w:tcPr>
            <w:tcW w:w="2126" w:type="dxa"/>
          </w:tcPr>
          <w:p w:rsidR="003B68E3" w:rsidRPr="001D7D97" w:rsidRDefault="003B68E3" w:rsidP="003B68E3">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реконструкция</w:t>
            </w:r>
          </w:p>
        </w:tc>
        <w:tc>
          <w:tcPr>
            <w:tcW w:w="2552" w:type="dxa"/>
          </w:tcPr>
          <w:p w:rsidR="003B68E3" w:rsidRPr="001D7D97" w:rsidRDefault="003B68E3" w:rsidP="003B68E3">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w:t>
            </w:r>
          </w:p>
        </w:tc>
        <w:tc>
          <w:tcPr>
            <w:tcW w:w="3118" w:type="dxa"/>
          </w:tcPr>
          <w:p w:rsidR="003B68E3" w:rsidRPr="001D7D97" w:rsidRDefault="003B68E3" w:rsidP="003B68E3">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Ишеевское городское поселение, р.п. Ишеевка, ул. Дачная, д.5</w:t>
            </w:r>
          </w:p>
        </w:tc>
        <w:tc>
          <w:tcPr>
            <w:tcW w:w="1843" w:type="dxa"/>
          </w:tcPr>
          <w:p w:rsidR="003B68E3" w:rsidRPr="001D7D97" w:rsidRDefault="003B68E3" w:rsidP="003B68E3">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I очередь</w:t>
            </w:r>
          </w:p>
        </w:tc>
        <w:tc>
          <w:tcPr>
            <w:tcW w:w="2890" w:type="dxa"/>
          </w:tcPr>
          <w:p w:rsidR="003B68E3" w:rsidRPr="001D7D97" w:rsidRDefault="003B68E3" w:rsidP="003B68E3">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не требуется установление зон с особыми условиями использования территории</w:t>
            </w:r>
          </w:p>
        </w:tc>
      </w:tr>
      <w:tr w:rsidR="001D7D97" w:rsidRPr="001D7D97" w:rsidTr="002C7D4D">
        <w:trPr>
          <w:trHeight w:val="1656"/>
          <w:jc w:val="center"/>
        </w:trPr>
        <w:tc>
          <w:tcPr>
            <w:tcW w:w="653" w:type="dxa"/>
          </w:tcPr>
          <w:p w:rsidR="00734BD3" w:rsidRPr="001D7D97" w:rsidRDefault="00734BD3" w:rsidP="00734BD3">
            <w:pPr>
              <w:jc w:val="center"/>
              <w:rPr>
                <w:rFonts w:ascii="Times New Roman" w:hAnsi="Times New Roman" w:cs="Times New Roman"/>
                <w:sz w:val="28"/>
                <w:szCs w:val="28"/>
              </w:rPr>
            </w:pPr>
            <w:r w:rsidRPr="001D7D97">
              <w:rPr>
                <w:rFonts w:ascii="Times New Roman" w:hAnsi="Times New Roman" w:cs="Times New Roman"/>
                <w:sz w:val="28"/>
                <w:szCs w:val="28"/>
              </w:rPr>
              <w:t>2</w:t>
            </w:r>
          </w:p>
        </w:tc>
        <w:tc>
          <w:tcPr>
            <w:tcW w:w="2126" w:type="dxa"/>
          </w:tcPr>
          <w:p w:rsidR="00734BD3" w:rsidRPr="001D7D97" w:rsidRDefault="00734BD3" w:rsidP="00734BD3">
            <w:pPr>
              <w:ind w:left="40"/>
              <w:rPr>
                <w:rFonts w:ascii="Times New Roman" w:eastAsia="Calibri" w:hAnsi="Times New Roman" w:cs="Times New Roman"/>
                <w:sz w:val="28"/>
                <w:szCs w:val="28"/>
              </w:rPr>
            </w:pPr>
            <w:r w:rsidRPr="001D7D97">
              <w:rPr>
                <w:rFonts w:ascii="Times New Roman" w:eastAsia="Calibri" w:hAnsi="Times New Roman" w:cs="Times New Roman"/>
                <w:sz w:val="28"/>
                <w:szCs w:val="28"/>
              </w:rPr>
              <w:t>Детская школа искусств в с. Большие</w:t>
            </w:r>
          </w:p>
          <w:p w:rsidR="00734BD3" w:rsidRPr="001D7D97" w:rsidRDefault="00734BD3" w:rsidP="00734BD3">
            <w:pPr>
              <w:ind w:left="40"/>
              <w:rPr>
                <w:rFonts w:ascii="Times New Roman" w:eastAsia="Calibri" w:hAnsi="Times New Roman" w:cs="Times New Roman"/>
                <w:sz w:val="28"/>
                <w:szCs w:val="28"/>
              </w:rPr>
            </w:pPr>
            <w:r w:rsidRPr="001D7D97">
              <w:rPr>
                <w:rFonts w:ascii="Times New Roman" w:eastAsia="Calibri" w:hAnsi="Times New Roman" w:cs="Times New Roman"/>
                <w:sz w:val="28"/>
                <w:szCs w:val="28"/>
              </w:rPr>
              <w:t>Ключищи Ульяновского района Ульяновсой области»</w:t>
            </w:r>
          </w:p>
        </w:tc>
        <w:tc>
          <w:tcPr>
            <w:tcW w:w="2126" w:type="dxa"/>
          </w:tcPr>
          <w:p w:rsidR="00734BD3" w:rsidRPr="001D7D97" w:rsidRDefault="00734BD3" w:rsidP="00734BD3">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строительство</w:t>
            </w:r>
          </w:p>
        </w:tc>
        <w:tc>
          <w:tcPr>
            <w:tcW w:w="2552" w:type="dxa"/>
          </w:tcPr>
          <w:p w:rsidR="00734BD3" w:rsidRPr="001D7D97" w:rsidRDefault="002C7D4D" w:rsidP="002C7D4D">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Детская школа искусств на 80 мест</w:t>
            </w:r>
          </w:p>
        </w:tc>
        <w:tc>
          <w:tcPr>
            <w:tcW w:w="3118" w:type="dxa"/>
          </w:tcPr>
          <w:p w:rsidR="00734BD3" w:rsidRPr="001D7D97" w:rsidRDefault="00734BD3" w:rsidP="00734BD3">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Ульяновская область, Ульяновский район, с. Большие Ключищи, ул. Димитрова, д.48.</w:t>
            </w:r>
          </w:p>
        </w:tc>
        <w:tc>
          <w:tcPr>
            <w:tcW w:w="1843" w:type="dxa"/>
          </w:tcPr>
          <w:p w:rsidR="00734BD3" w:rsidRPr="001D7D97" w:rsidRDefault="00734BD3" w:rsidP="00734BD3">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1 очередь</w:t>
            </w:r>
          </w:p>
        </w:tc>
        <w:tc>
          <w:tcPr>
            <w:tcW w:w="2890" w:type="dxa"/>
          </w:tcPr>
          <w:p w:rsidR="00734BD3" w:rsidRPr="001D7D97" w:rsidRDefault="00734BD3" w:rsidP="00734BD3">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не требуется установление зон с особыми условиями использования территории</w:t>
            </w:r>
          </w:p>
        </w:tc>
      </w:tr>
    </w:tbl>
    <w:p w:rsidR="008F1B29" w:rsidRPr="008F1B29" w:rsidRDefault="008F1B29" w:rsidP="008F1B29">
      <w:pPr>
        <w:spacing w:before="200" w:after="0" w:line="240" w:lineRule="auto"/>
        <w:outlineLvl w:val="1"/>
        <w:rPr>
          <w:rFonts w:ascii="Times New Roman" w:hAnsi="Times New Roman" w:cs="Times New Roman"/>
          <w:b/>
          <w:sz w:val="28"/>
          <w:szCs w:val="28"/>
        </w:rPr>
      </w:pPr>
      <w:bookmarkStart w:id="13" w:name="_Toc83371333"/>
    </w:p>
    <w:p w:rsidR="008F1B29" w:rsidRDefault="008F1B29">
      <w:pPr>
        <w:rPr>
          <w:rFonts w:ascii="Times New Roman" w:hAnsi="Times New Roman" w:cs="Times New Roman"/>
          <w:b/>
          <w:sz w:val="28"/>
          <w:szCs w:val="28"/>
        </w:rPr>
      </w:pPr>
      <w:r>
        <w:rPr>
          <w:rFonts w:ascii="Times New Roman" w:hAnsi="Times New Roman" w:cs="Times New Roman"/>
          <w:b/>
          <w:sz w:val="28"/>
          <w:szCs w:val="28"/>
        </w:rPr>
        <w:br w:type="page"/>
      </w:r>
    </w:p>
    <w:p w:rsidR="004A2847" w:rsidRPr="001D7D97" w:rsidRDefault="004A2847" w:rsidP="004A2847">
      <w:pPr>
        <w:pStyle w:val="af"/>
        <w:numPr>
          <w:ilvl w:val="1"/>
          <w:numId w:val="16"/>
        </w:numPr>
        <w:spacing w:before="200" w:after="0" w:line="240" w:lineRule="auto"/>
        <w:jc w:val="center"/>
        <w:outlineLvl w:val="1"/>
        <w:rPr>
          <w:rFonts w:ascii="Times New Roman" w:hAnsi="Times New Roman" w:cs="Times New Roman"/>
          <w:b/>
          <w:sz w:val="28"/>
          <w:szCs w:val="28"/>
        </w:rPr>
      </w:pPr>
      <w:bookmarkStart w:id="14" w:name="_GoBack"/>
      <w:bookmarkEnd w:id="14"/>
      <w:r w:rsidRPr="001D7D97">
        <w:rPr>
          <w:rFonts w:ascii="Times New Roman" w:hAnsi="Times New Roman" w:cs="Times New Roman"/>
          <w:b/>
          <w:sz w:val="28"/>
          <w:szCs w:val="28"/>
        </w:rPr>
        <w:t xml:space="preserve">Сведения о планируемых объектах местного </w:t>
      </w:r>
      <w:r w:rsidR="005D0445" w:rsidRPr="001D7D97">
        <w:rPr>
          <w:rFonts w:ascii="Times New Roman" w:hAnsi="Times New Roman" w:cs="Times New Roman"/>
          <w:b/>
          <w:sz w:val="28"/>
          <w:szCs w:val="28"/>
        </w:rPr>
        <w:t>значения муниципального района</w:t>
      </w:r>
      <w:r w:rsidRPr="001D7D97">
        <w:rPr>
          <w:rFonts w:ascii="Times New Roman" w:hAnsi="Times New Roman" w:cs="Times New Roman"/>
          <w:b/>
          <w:sz w:val="28"/>
          <w:szCs w:val="28"/>
        </w:rPr>
        <w:t xml:space="preserve"> </w:t>
      </w:r>
      <w:r w:rsidR="005D0445" w:rsidRPr="001D7D97">
        <w:rPr>
          <w:rFonts w:ascii="Times New Roman" w:hAnsi="Times New Roman" w:cs="Times New Roman"/>
          <w:b/>
          <w:sz w:val="28"/>
          <w:szCs w:val="28"/>
        </w:rPr>
        <w:t>для оказания ритуальных услуг и содержания мест захоронения</w:t>
      </w:r>
      <w:bookmarkEnd w:id="13"/>
    </w:p>
    <w:tbl>
      <w:tblPr>
        <w:tblStyle w:val="af1"/>
        <w:tblW w:w="0" w:type="auto"/>
        <w:jc w:val="center"/>
        <w:tblLayout w:type="fixed"/>
        <w:tblLook w:val="04A0" w:firstRow="1" w:lastRow="0" w:firstColumn="1" w:lastColumn="0" w:noHBand="0" w:noVBand="1"/>
      </w:tblPr>
      <w:tblGrid>
        <w:gridCol w:w="653"/>
        <w:gridCol w:w="2126"/>
        <w:gridCol w:w="1985"/>
        <w:gridCol w:w="2835"/>
        <w:gridCol w:w="2976"/>
        <w:gridCol w:w="1843"/>
        <w:gridCol w:w="2890"/>
      </w:tblGrid>
      <w:tr w:rsidR="001D7D97" w:rsidRPr="001D7D97" w:rsidTr="00D512A2">
        <w:trPr>
          <w:tblHeader/>
          <w:jc w:val="center"/>
        </w:trPr>
        <w:tc>
          <w:tcPr>
            <w:tcW w:w="653"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 п/п</w:t>
            </w:r>
          </w:p>
        </w:tc>
        <w:tc>
          <w:tcPr>
            <w:tcW w:w="2126"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Назначение объекта</w:t>
            </w:r>
          </w:p>
        </w:tc>
        <w:tc>
          <w:tcPr>
            <w:tcW w:w="1985"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Наименование объекта и мероприятие</w:t>
            </w:r>
          </w:p>
        </w:tc>
        <w:tc>
          <w:tcPr>
            <w:tcW w:w="2835"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Основные характеристики объекта</w:t>
            </w:r>
          </w:p>
        </w:tc>
        <w:tc>
          <w:tcPr>
            <w:tcW w:w="2976"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Местоположение объекта</w:t>
            </w:r>
          </w:p>
        </w:tc>
        <w:tc>
          <w:tcPr>
            <w:tcW w:w="1843"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Очередность строительства</w:t>
            </w:r>
          </w:p>
        </w:tc>
        <w:tc>
          <w:tcPr>
            <w:tcW w:w="2890" w:type="dxa"/>
          </w:tcPr>
          <w:p w:rsidR="004A2847" w:rsidRPr="001D7D97" w:rsidRDefault="004A2847" w:rsidP="00622AA4">
            <w:pPr>
              <w:jc w:val="center"/>
              <w:rPr>
                <w:rFonts w:ascii="Times New Roman" w:hAnsi="Times New Roman" w:cs="Times New Roman"/>
                <w:sz w:val="28"/>
                <w:szCs w:val="28"/>
              </w:rPr>
            </w:pPr>
            <w:r w:rsidRPr="001D7D97">
              <w:rPr>
                <w:rFonts w:ascii="Times New Roman" w:hAnsi="Times New Roman" w:cs="Times New Roman"/>
                <w:sz w:val="28"/>
                <w:szCs w:val="28"/>
              </w:rPr>
              <w:t>Характеристика зон с особыми условиями использования территории</w:t>
            </w:r>
          </w:p>
        </w:tc>
      </w:tr>
      <w:tr w:rsidR="001D7D97" w:rsidRPr="001D7D97" w:rsidTr="00D512A2">
        <w:trPr>
          <w:trHeight w:val="1374"/>
          <w:jc w:val="center"/>
        </w:trPr>
        <w:tc>
          <w:tcPr>
            <w:tcW w:w="653" w:type="dxa"/>
          </w:tcPr>
          <w:p w:rsidR="004A2847" w:rsidRPr="001D7D97" w:rsidRDefault="004A2847" w:rsidP="004A2847">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1</w:t>
            </w:r>
          </w:p>
        </w:tc>
        <w:tc>
          <w:tcPr>
            <w:tcW w:w="2126" w:type="dxa"/>
          </w:tcPr>
          <w:p w:rsidR="004A2847" w:rsidRPr="001D7D97" w:rsidRDefault="004A2847" w:rsidP="004A2847">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кладбище</w:t>
            </w:r>
          </w:p>
        </w:tc>
        <w:tc>
          <w:tcPr>
            <w:tcW w:w="1985" w:type="dxa"/>
          </w:tcPr>
          <w:p w:rsidR="004A2847" w:rsidRPr="001D7D97" w:rsidRDefault="004A2847" w:rsidP="004A2847">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строительство</w:t>
            </w:r>
          </w:p>
        </w:tc>
        <w:tc>
          <w:tcPr>
            <w:tcW w:w="2835" w:type="dxa"/>
          </w:tcPr>
          <w:p w:rsidR="004A2847" w:rsidRPr="001D7D97" w:rsidRDefault="004A2847" w:rsidP="004A2847">
            <w:pPr>
              <w:tabs>
                <w:tab w:val="left" w:pos="993"/>
                <w:tab w:val="left" w:pos="1134"/>
              </w:tabs>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Определить проектом</w:t>
            </w:r>
          </w:p>
        </w:tc>
        <w:tc>
          <w:tcPr>
            <w:tcW w:w="2976" w:type="dxa"/>
          </w:tcPr>
          <w:p w:rsidR="004A2847" w:rsidRPr="001D7D97" w:rsidRDefault="004A2847" w:rsidP="004A2847">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Ульяновская область, Ульяновский район, на западе от с. Елшанка Большеключищенское сельское поселение</w:t>
            </w:r>
          </w:p>
        </w:tc>
        <w:tc>
          <w:tcPr>
            <w:tcW w:w="1843" w:type="dxa"/>
          </w:tcPr>
          <w:p w:rsidR="004A2847" w:rsidRPr="001D7D97" w:rsidRDefault="004A2847" w:rsidP="004A2847">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I очередь</w:t>
            </w:r>
          </w:p>
        </w:tc>
        <w:tc>
          <w:tcPr>
            <w:tcW w:w="2890" w:type="dxa"/>
            <w:vMerge w:val="restart"/>
          </w:tcPr>
          <w:p w:rsidR="004A2847" w:rsidRPr="001D7D97" w:rsidRDefault="004A2847" w:rsidP="00D512A2">
            <w:pPr>
              <w:jc w:val="both"/>
              <w:rPr>
                <w:rFonts w:ascii="Times New Roman" w:hAnsi="Times New Roman" w:cs="Times New Roman"/>
                <w:sz w:val="24"/>
                <w:szCs w:val="24"/>
              </w:rPr>
            </w:pPr>
            <w:r w:rsidRPr="001D7D97">
              <w:rPr>
                <w:rFonts w:ascii="Times New Roman" w:eastAsia="Calibri" w:hAnsi="Times New Roman" w:cs="Times New Roman"/>
                <w:sz w:val="28"/>
                <w:szCs w:val="28"/>
              </w:rPr>
              <w:t xml:space="preserve">СанПиН2.2.1/2.1.1.1200-03 «Санитарно-защитные зоны и санитарная классификация предприятий, сооружений и иных объектов» п. </w:t>
            </w:r>
            <w:smartTag w:uri="urn:schemas-microsoft-com:office:smarttags" w:element="date">
              <w:smartTagPr>
                <w:attr w:name="Year" w:val="12"/>
                <w:attr w:name="Day" w:val="7"/>
                <w:attr w:name="Month" w:val="1"/>
                <w:attr w:name="ls" w:val="trans"/>
              </w:smartTagPr>
              <w:r w:rsidRPr="001D7D97">
                <w:rPr>
                  <w:rFonts w:ascii="Times New Roman" w:eastAsia="Calibri" w:hAnsi="Times New Roman" w:cs="Times New Roman"/>
                  <w:sz w:val="28"/>
                  <w:szCs w:val="28"/>
                </w:rPr>
                <w:t>7.1.12</w:t>
              </w:r>
            </w:smartTag>
            <w:r w:rsidRPr="001D7D97">
              <w:rPr>
                <w:rFonts w:ascii="Times New Roman" w:eastAsia="Calibri" w:hAnsi="Times New Roman" w:cs="Times New Roman"/>
                <w:sz w:val="28"/>
                <w:szCs w:val="28"/>
              </w:rPr>
              <w:t xml:space="preserve"> санитарно-защитная зона </w:t>
            </w:r>
            <w:smartTag w:uri="urn:schemas-microsoft-com:office:smarttags" w:element="metricconverter">
              <w:smartTagPr>
                <w:attr w:name="ProductID" w:val="50 м"/>
              </w:smartTagPr>
              <w:r w:rsidRPr="001D7D97">
                <w:rPr>
                  <w:rFonts w:ascii="Times New Roman" w:eastAsia="Calibri" w:hAnsi="Times New Roman" w:cs="Times New Roman"/>
                  <w:sz w:val="28"/>
                  <w:szCs w:val="28"/>
                </w:rPr>
                <w:t>50 м</w:t>
              </w:r>
            </w:smartTag>
          </w:p>
        </w:tc>
      </w:tr>
      <w:tr w:rsidR="001D7D97" w:rsidRPr="001D7D97" w:rsidTr="00D512A2">
        <w:trPr>
          <w:trHeight w:val="535"/>
          <w:jc w:val="center"/>
        </w:trPr>
        <w:tc>
          <w:tcPr>
            <w:tcW w:w="653" w:type="dxa"/>
          </w:tcPr>
          <w:p w:rsidR="004A2847" w:rsidRPr="001D7D97" w:rsidRDefault="004A2847" w:rsidP="004A2847">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2</w:t>
            </w:r>
          </w:p>
        </w:tc>
        <w:tc>
          <w:tcPr>
            <w:tcW w:w="2126" w:type="dxa"/>
          </w:tcPr>
          <w:p w:rsidR="004A2847" w:rsidRPr="001D7D97" w:rsidRDefault="004A2847" w:rsidP="004A2847">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кладбище</w:t>
            </w:r>
          </w:p>
        </w:tc>
        <w:tc>
          <w:tcPr>
            <w:tcW w:w="1985" w:type="dxa"/>
          </w:tcPr>
          <w:p w:rsidR="004A2847" w:rsidRPr="001D7D97" w:rsidRDefault="004A2847" w:rsidP="004A2847">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строительство</w:t>
            </w:r>
          </w:p>
        </w:tc>
        <w:tc>
          <w:tcPr>
            <w:tcW w:w="2835" w:type="dxa"/>
          </w:tcPr>
          <w:p w:rsidR="004A2847" w:rsidRPr="001D7D97" w:rsidRDefault="004A2847" w:rsidP="004A2847">
            <w:pPr>
              <w:tabs>
                <w:tab w:val="left" w:pos="993"/>
                <w:tab w:val="left" w:pos="1134"/>
              </w:tabs>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Определить проектом</w:t>
            </w:r>
          </w:p>
        </w:tc>
        <w:tc>
          <w:tcPr>
            <w:tcW w:w="2976" w:type="dxa"/>
          </w:tcPr>
          <w:p w:rsidR="004A2847" w:rsidRPr="001D7D97" w:rsidRDefault="004A2847" w:rsidP="004A2847">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Ульяновская область, Ульяновский район, на юге от с. Шумовка Тимирязевское сельское поселение</w:t>
            </w:r>
          </w:p>
        </w:tc>
        <w:tc>
          <w:tcPr>
            <w:tcW w:w="1843" w:type="dxa"/>
          </w:tcPr>
          <w:p w:rsidR="004A2847" w:rsidRPr="001D7D97" w:rsidRDefault="004A2847" w:rsidP="004A2847">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I очередь</w:t>
            </w:r>
          </w:p>
        </w:tc>
        <w:tc>
          <w:tcPr>
            <w:tcW w:w="2890" w:type="dxa"/>
            <w:vMerge/>
          </w:tcPr>
          <w:p w:rsidR="004A2847" w:rsidRPr="001D7D97" w:rsidRDefault="004A2847" w:rsidP="004A2847">
            <w:pPr>
              <w:jc w:val="both"/>
              <w:rPr>
                <w:rFonts w:ascii="Times New Roman" w:hAnsi="Times New Roman" w:cs="Times New Roman"/>
                <w:sz w:val="24"/>
                <w:szCs w:val="24"/>
              </w:rPr>
            </w:pPr>
          </w:p>
        </w:tc>
      </w:tr>
      <w:tr w:rsidR="001D7D97" w:rsidRPr="001D7D97" w:rsidTr="00D512A2">
        <w:trPr>
          <w:trHeight w:val="535"/>
          <w:jc w:val="center"/>
        </w:trPr>
        <w:tc>
          <w:tcPr>
            <w:tcW w:w="653"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3</w:t>
            </w:r>
          </w:p>
        </w:tc>
        <w:tc>
          <w:tcPr>
            <w:tcW w:w="2126" w:type="dxa"/>
          </w:tcPr>
          <w:p w:rsidR="006500E1" w:rsidRPr="001D7D97" w:rsidRDefault="006500E1" w:rsidP="006500E1">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кладбище</w:t>
            </w:r>
          </w:p>
        </w:tc>
        <w:tc>
          <w:tcPr>
            <w:tcW w:w="1985"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строительство</w:t>
            </w:r>
          </w:p>
        </w:tc>
        <w:tc>
          <w:tcPr>
            <w:tcW w:w="2835" w:type="dxa"/>
          </w:tcPr>
          <w:p w:rsidR="006500E1" w:rsidRPr="001D7D97" w:rsidRDefault="006500E1" w:rsidP="006500E1">
            <w:pPr>
              <w:tabs>
                <w:tab w:val="left" w:pos="993"/>
                <w:tab w:val="left" w:pos="1134"/>
              </w:tabs>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Определить проектом</w:t>
            </w:r>
          </w:p>
        </w:tc>
        <w:tc>
          <w:tcPr>
            <w:tcW w:w="2976" w:type="dxa"/>
          </w:tcPr>
          <w:p w:rsidR="006500E1" w:rsidRPr="001D7D97" w:rsidRDefault="006500E1" w:rsidP="006500E1">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Ульяновская область, Ульяновский район, на западе от д. Семеновка Тимирязевское сельское поселение</w:t>
            </w:r>
          </w:p>
        </w:tc>
        <w:tc>
          <w:tcPr>
            <w:tcW w:w="1843"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I очередь</w:t>
            </w:r>
          </w:p>
        </w:tc>
        <w:tc>
          <w:tcPr>
            <w:tcW w:w="2890" w:type="dxa"/>
            <w:vMerge/>
          </w:tcPr>
          <w:p w:rsidR="006500E1" w:rsidRPr="001D7D97" w:rsidRDefault="006500E1" w:rsidP="006500E1">
            <w:pPr>
              <w:jc w:val="both"/>
              <w:rPr>
                <w:rFonts w:ascii="Times New Roman" w:hAnsi="Times New Roman" w:cs="Times New Roman"/>
                <w:sz w:val="24"/>
                <w:szCs w:val="24"/>
              </w:rPr>
            </w:pPr>
          </w:p>
        </w:tc>
      </w:tr>
      <w:tr w:rsidR="001D7D97" w:rsidRPr="001D7D97" w:rsidTr="00D512A2">
        <w:trPr>
          <w:trHeight w:val="1385"/>
          <w:jc w:val="center"/>
        </w:trPr>
        <w:tc>
          <w:tcPr>
            <w:tcW w:w="653"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4</w:t>
            </w:r>
          </w:p>
        </w:tc>
        <w:tc>
          <w:tcPr>
            <w:tcW w:w="2126" w:type="dxa"/>
          </w:tcPr>
          <w:p w:rsidR="006500E1" w:rsidRPr="001D7D97" w:rsidRDefault="006500E1" w:rsidP="006500E1">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кладбище</w:t>
            </w:r>
          </w:p>
        </w:tc>
        <w:tc>
          <w:tcPr>
            <w:tcW w:w="1985"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строительство</w:t>
            </w:r>
          </w:p>
        </w:tc>
        <w:tc>
          <w:tcPr>
            <w:tcW w:w="2835" w:type="dxa"/>
          </w:tcPr>
          <w:p w:rsidR="006500E1" w:rsidRPr="001D7D97" w:rsidRDefault="006500E1" w:rsidP="006500E1">
            <w:pPr>
              <w:tabs>
                <w:tab w:val="left" w:pos="993"/>
                <w:tab w:val="left" w:pos="1134"/>
              </w:tabs>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 xml:space="preserve">Расширение территории кладбища в восточном направлении на </w:t>
            </w:r>
            <w:smartTag w:uri="urn:schemas-microsoft-com:office:smarttags" w:element="metricconverter">
              <w:smartTagPr>
                <w:attr w:name="ProductID" w:val="6,57 га"/>
              </w:smartTagPr>
              <w:r w:rsidRPr="001D7D97">
                <w:rPr>
                  <w:rFonts w:ascii="Times New Roman" w:eastAsia="Calibri" w:hAnsi="Times New Roman" w:cs="Times New Roman"/>
                  <w:sz w:val="28"/>
                  <w:szCs w:val="28"/>
                </w:rPr>
                <w:t>6,57 га</w:t>
              </w:r>
            </w:smartTag>
          </w:p>
        </w:tc>
        <w:tc>
          <w:tcPr>
            <w:tcW w:w="2976" w:type="dxa"/>
          </w:tcPr>
          <w:p w:rsidR="006500E1" w:rsidRPr="001D7D97" w:rsidRDefault="006500E1" w:rsidP="006500E1">
            <w:pPr>
              <w:rPr>
                <w:rFonts w:ascii="Times New Roman" w:eastAsia="Calibri" w:hAnsi="Times New Roman" w:cs="Times New Roman"/>
                <w:sz w:val="28"/>
                <w:szCs w:val="28"/>
              </w:rPr>
            </w:pPr>
            <w:r w:rsidRPr="001D7D97">
              <w:rPr>
                <w:rFonts w:ascii="Times New Roman" w:eastAsia="Calibri" w:hAnsi="Times New Roman" w:cs="Times New Roman"/>
                <w:sz w:val="28"/>
                <w:szCs w:val="28"/>
              </w:rPr>
              <w:t>Ульяновская область, Ульяновский район, в восточном направлении рп. Ишеевка Ишеевское городское поселение</w:t>
            </w:r>
          </w:p>
        </w:tc>
        <w:tc>
          <w:tcPr>
            <w:tcW w:w="1843"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I очередь</w:t>
            </w:r>
          </w:p>
        </w:tc>
        <w:tc>
          <w:tcPr>
            <w:tcW w:w="2890" w:type="dxa"/>
            <w:vMerge/>
          </w:tcPr>
          <w:p w:rsidR="006500E1" w:rsidRPr="001D7D97" w:rsidRDefault="006500E1" w:rsidP="006500E1">
            <w:pPr>
              <w:jc w:val="both"/>
              <w:rPr>
                <w:rFonts w:ascii="Times New Roman" w:hAnsi="Times New Roman" w:cs="Times New Roman"/>
                <w:sz w:val="24"/>
                <w:szCs w:val="24"/>
              </w:rPr>
            </w:pPr>
          </w:p>
        </w:tc>
      </w:tr>
      <w:tr w:rsidR="006500E1" w:rsidRPr="001D7D97" w:rsidTr="00D512A2">
        <w:trPr>
          <w:trHeight w:val="1656"/>
          <w:jc w:val="center"/>
        </w:trPr>
        <w:tc>
          <w:tcPr>
            <w:tcW w:w="653"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5</w:t>
            </w:r>
          </w:p>
        </w:tc>
        <w:tc>
          <w:tcPr>
            <w:tcW w:w="2126" w:type="dxa"/>
          </w:tcPr>
          <w:p w:rsidR="006500E1" w:rsidRPr="001D7D97" w:rsidRDefault="006500E1" w:rsidP="006500E1">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кладбище</w:t>
            </w:r>
          </w:p>
        </w:tc>
        <w:tc>
          <w:tcPr>
            <w:tcW w:w="1985"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строительство</w:t>
            </w:r>
          </w:p>
        </w:tc>
        <w:tc>
          <w:tcPr>
            <w:tcW w:w="2835" w:type="dxa"/>
          </w:tcPr>
          <w:p w:rsidR="006500E1" w:rsidRPr="001D7D97" w:rsidRDefault="006500E1" w:rsidP="006500E1">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 xml:space="preserve">Земельный участок 73:19:010401:135 площадь </w:t>
            </w:r>
            <w:smartTag w:uri="urn:schemas-microsoft-com:office:smarttags" w:element="metricconverter">
              <w:smartTagPr>
                <w:attr w:name="ProductID" w:val="6,24 га"/>
              </w:smartTagPr>
              <w:r w:rsidRPr="001D7D97">
                <w:rPr>
                  <w:rFonts w:ascii="Times New Roman" w:eastAsia="Calibri" w:hAnsi="Times New Roman" w:cs="Times New Roman"/>
                  <w:sz w:val="28"/>
                  <w:szCs w:val="28"/>
                </w:rPr>
                <w:t>6,24 га</w:t>
              </w:r>
            </w:smartTag>
          </w:p>
        </w:tc>
        <w:tc>
          <w:tcPr>
            <w:tcW w:w="2976" w:type="dxa"/>
          </w:tcPr>
          <w:p w:rsidR="006500E1" w:rsidRPr="001D7D97" w:rsidRDefault="006500E1" w:rsidP="006500E1">
            <w:pPr>
              <w:jc w:val="both"/>
              <w:rPr>
                <w:rFonts w:ascii="Times New Roman" w:eastAsia="Calibri" w:hAnsi="Times New Roman" w:cs="Times New Roman"/>
                <w:sz w:val="28"/>
                <w:szCs w:val="28"/>
              </w:rPr>
            </w:pPr>
            <w:r w:rsidRPr="001D7D97">
              <w:rPr>
                <w:rFonts w:ascii="Times New Roman" w:eastAsia="Calibri" w:hAnsi="Times New Roman" w:cs="Times New Roman"/>
                <w:sz w:val="28"/>
                <w:szCs w:val="28"/>
              </w:rPr>
              <w:t>Ульяновская область, Ульяновский район, к северу от с. Ундоры Ундоровское сельское поселение</w:t>
            </w:r>
          </w:p>
        </w:tc>
        <w:tc>
          <w:tcPr>
            <w:tcW w:w="1843" w:type="dxa"/>
          </w:tcPr>
          <w:p w:rsidR="006500E1" w:rsidRPr="001D7D97" w:rsidRDefault="006500E1" w:rsidP="006500E1">
            <w:pPr>
              <w:jc w:val="center"/>
              <w:rPr>
                <w:rFonts w:ascii="Times New Roman" w:eastAsia="Calibri" w:hAnsi="Times New Roman" w:cs="Times New Roman"/>
                <w:sz w:val="28"/>
                <w:szCs w:val="28"/>
              </w:rPr>
            </w:pPr>
            <w:r w:rsidRPr="001D7D97">
              <w:rPr>
                <w:rFonts w:ascii="Times New Roman" w:eastAsia="Calibri" w:hAnsi="Times New Roman" w:cs="Times New Roman"/>
                <w:sz w:val="28"/>
                <w:szCs w:val="28"/>
              </w:rPr>
              <w:t>I очередь</w:t>
            </w:r>
          </w:p>
        </w:tc>
        <w:tc>
          <w:tcPr>
            <w:tcW w:w="2890" w:type="dxa"/>
            <w:vMerge/>
          </w:tcPr>
          <w:p w:rsidR="006500E1" w:rsidRPr="001D7D97" w:rsidRDefault="006500E1" w:rsidP="006500E1">
            <w:pPr>
              <w:jc w:val="both"/>
              <w:rPr>
                <w:rFonts w:ascii="Times New Roman" w:hAnsi="Times New Roman" w:cs="Times New Roman"/>
                <w:sz w:val="24"/>
                <w:szCs w:val="24"/>
              </w:rPr>
            </w:pPr>
          </w:p>
        </w:tc>
      </w:tr>
    </w:tbl>
    <w:p w:rsidR="003860A7" w:rsidRPr="001D7D97" w:rsidRDefault="003860A7" w:rsidP="008C4425">
      <w:pPr>
        <w:spacing w:after="0" w:line="240" w:lineRule="auto"/>
        <w:rPr>
          <w:rFonts w:ascii="Times New Roman" w:hAnsi="Times New Roman" w:cs="Times New Roman"/>
          <w:sz w:val="28"/>
          <w:szCs w:val="28"/>
        </w:rPr>
      </w:pPr>
    </w:p>
    <w:p w:rsidR="003860A7" w:rsidRPr="001D7D97" w:rsidRDefault="003860A7" w:rsidP="008C4425">
      <w:pPr>
        <w:spacing w:after="0" w:line="240" w:lineRule="auto"/>
        <w:rPr>
          <w:rFonts w:ascii="Times New Roman" w:hAnsi="Times New Roman" w:cs="Times New Roman"/>
          <w:sz w:val="28"/>
          <w:szCs w:val="28"/>
        </w:rPr>
        <w:sectPr w:rsidR="003860A7" w:rsidRPr="001D7D97" w:rsidSect="000A6D9F">
          <w:pgSz w:w="16838" w:h="11906" w:orient="landscape"/>
          <w:pgMar w:top="1134" w:right="567" w:bottom="567" w:left="567" w:header="425" w:footer="567" w:gutter="0"/>
          <w:cols w:space="708"/>
          <w:docGrid w:linePitch="360"/>
        </w:sectPr>
      </w:pPr>
    </w:p>
    <w:p w:rsidR="00540BCA" w:rsidRPr="001D7D97" w:rsidRDefault="00540BCA" w:rsidP="008F40B2">
      <w:pPr>
        <w:pStyle w:val="af"/>
        <w:numPr>
          <w:ilvl w:val="0"/>
          <w:numId w:val="39"/>
        </w:numPr>
        <w:spacing w:after="0" w:line="240" w:lineRule="auto"/>
        <w:jc w:val="center"/>
        <w:outlineLvl w:val="0"/>
        <w:rPr>
          <w:rFonts w:ascii="Times New Roman" w:hAnsi="Times New Roman" w:cs="Times New Roman"/>
          <w:b/>
          <w:sz w:val="28"/>
          <w:szCs w:val="28"/>
        </w:rPr>
      </w:pPr>
      <w:bookmarkStart w:id="15" w:name="_Toc83371334"/>
      <w:r w:rsidRPr="001D7D97">
        <w:rPr>
          <w:rFonts w:ascii="Times New Roman" w:eastAsia="Times New Roman" w:hAnsi="Times New Roman" w:cs="Times New Roman"/>
          <w:b/>
          <w:sz w:val="28"/>
          <w:szCs w:val="28"/>
          <w:lang w:eastAsia="ru-RU"/>
        </w:rPr>
        <w:t>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bookmarkEnd w:id="15"/>
    </w:p>
    <w:p w:rsidR="00540BCA" w:rsidRPr="001D7D97" w:rsidRDefault="00540BCA" w:rsidP="008C4425">
      <w:pPr>
        <w:spacing w:after="0" w:line="240" w:lineRule="auto"/>
        <w:ind w:firstLine="709"/>
        <w:jc w:val="both"/>
        <w:rPr>
          <w:rFonts w:ascii="Times New Roman" w:hAnsi="Times New Roman" w:cs="Times New Roman"/>
          <w:sz w:val="28"/>
          <w:szCs w:val="28"/>
        </w:rPr>
      </w:pPr>
    </w:p>
    <w:p w:rsidR="00540BCA" w:rsidRPr="001D7D97" w:rsidRDefault="00540BCA" w:rsidP="008C4425">
      <w:pPr>
        <w:spacing w:after="0" w:line="240" w:lineRule="auto"/>
        <w:ind w:firstLine="709"/>
        <w:jc w:val="both"/>
        <w:rPr>
          <w:rFonts w:ascii="Times New Roman" w:hAnsi="Times New Roman" w:cs="Times New Roman"/>
          <w:sz w:val="28"/>
          <w:szCs w:val="28"/>
        </w:rPr>
      </w:pPr>
      <w:r w:rsidRPr="001D7D97">
        <w:rPr>
          <w:rFonts w:ascii="Times New Roman" w:hAnsi="Times New Roman" w:cs="Times New Roman"/>
          <w:sz w:val="28"/>
          <w:szCs w:val="28"/>
        </w:rPr>
        <w:t>В границах муниципального образования «</w:t>
      </w:r>
      <w:r w:rsidR="00C423F4" w:rsidRPr="001D7D97">
        <w:rPr>
          <w:rFonts w:ascii="Times New Roman" w:eastAsia="Times New Roman" w:hAnsi="Times New Roman" w:cs="Times New Roman"/>
          <w:iCs/>
          <w:sz w:val="28"/>
          <w:szCs w:val="28"/>
        </w:rPr>
        <w:t>Ульяновский</w:t>
      </w:r>
      <w:r w:rsidRPr="001D7D97">
        <w:rPr>
          <w:rFonts w:ascii="Times New Roman" w:hAnsi="Times New Roman" w:cs="Times New Roman"/>
          <w:sz w:val="28"/>
          <w:szCs w:val="28"/>
        </w:rPr>
        <w:t xml:space="preserve"> район» межселенные территории отсутс</w:t>
      </w:r>
      <w:r w:rsidR="00C34CC6" w:rsidRPr="001D7D97">
        <w:rPr>
          <w:rFonts w:ascii="Times New Roman" w:hAnsi="Times New Roman" w:cs="Times New Roman"/>
          <w:sz w:val="28"/>
          <w:szCs w:val="28"/>
        </w:rPr>
        <w:t>т</w:t>
      </w:r>
      <w:r w:rsidRPr="001D7D97">
        <w:rPr>
          <w:rFonts w:ascii="Times New Roman" w:hAnsi="Times New Roman" w:cs="Times New Roman"/>
          <w:sz w:val="28"/>
          <w:szCs w:val="28"/>
        </w:rPr>
        <w:t>вуют.</w:t>
      </w:r>
    </w:p>
    <w:sectPr w:rsidR="00540BCA" w:rsidRPr="001D7D97" w:rsidSect="00540BCA">
      <w:pgSz w:w="11906" w:h="16838"/>
      <w:pgMar w:top="567" w:right="567" w:bottom="567" w:left="1134" w:header="425" w:footer="5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A08" w:rsidRDefault="00D94A08" w:rsidP="00AE12F9">
      <w:pPr>
        <w:spacing w:after="0" w:line="240" w:lineRule="auto"/>
      </w:pPr>
      <w:r>
        <w:separator/>
      </w:r>
    </w:p>
  </w:endnote>
  <w:endnote w:type="continuationSeparator" w:id="0">
    <w:p w:rsidR="00D94A08" w:rsidRDefault="00D94A08"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A08" w:rsidRDefault="00D94A08">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9 г"/>
      </w:smartTagPr>
      <w:r>
        <w:rPr>
          <w:rFonts w:ascii="Times New Roman" w:hAnsi="Times New Roman" w:cs="Times New Roman"/>
          <w:sz w:val="24"/>
          <w:szCs w:val="24"/>
        </w:rPr>
        <w:t xml:space="preserve">2019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8F1B29">
      <w:rPr>
        <w:rFonts w:ascii="Times New Roman" w:hAnsi="Times New Roman" w:cs="Times New Roman"/>
        <w:noProof/>
        <w:sz w:val="24"/>
        <w:szCs w:val="24"/>
      </w:rPr>
      <w:t>27</w:t>
    </w:r>
    <w:r w:rsidRPr="002D2AF4">
      <w:rPr>
        <w:rFonts w:ascii="Times New Roman" w:hAnsi="Times New Roman" w:cs="Times New Roman"/>
        <w:sz w:val="24"/>
        <w:szCs w:val="24"/>
      </w:rPr>
      <w:fldChar w:fldCharType="end"/>
    </w:r>
  </w:p>
  <w:p w:rsidR="00D94A08" w:rsidRDefault="00D94A0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A08" w:rsidRDefault="00D94A08" w:rsidP="00AE12F9">
      <w:pPr>
        <w:spacing w:after="0" w:line="240" w:lineRule="auto"/>
      </w:pPr>
      <w:r>
        <w:separator/>
      </w:r>
    </w:p>
  </w:footnote>
  <w:footnote w:type="continuationSeparator" w:id="0">
    <w:p w:rsidR="00D94A08" w:rsidRDefault="00D94A08"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211124"/>
      <w:dataBinding w:prefixMappings="xmlns:ns0='http://schemas.openxmlformats.org/package/2006/metadata/core-properties' xmlns:ns1='http://purl.org/dc/elements/1.1/'" w:xpath="/ns0:coreProperties[1]/ns1:title[1]" w:storeItemID="{6C3C8BC8-F283-45AE-878A-BAB7291924A1}"/>
      <w:text/>
    </w:sdtPr>
    <w:sdtEndPr/>
    <w:sdtContent>
      <w:p w:rsidR="00D94A08" w:rsidRDefault="00D94A08"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E745D7">
          <w:rPr>
            <w:rFonts w:ascii="Times New Roman" w:hAnsi="Times New Roman" w:cs="Times New Roman"/>
            <w:sz w:val="24"/>
            <w:szCs w:val="24"/>
          </w:rPr>
          <w:t>Внесение изменений в Схему территориального планирования муниципального образования «</w:t>
        </w:r>
        <w:r>
          <w:rPr>
            <w:rFonts w:ascii="Times New Roman" w:hAnsi="Times New Roman" w:cs="Times New Roman"/>
            <w:sz w:val="24"/>
            <w:szCs w:val="24"/>
          </w:rPr>
          <w:t>Ульяновский</w:t>
        </w:r>
        <w:r w:rsidRPr="00E745D7">
          <w:rPr>
            <w:rFonts w:ascii="Times New Roman" w:hAnsi="Times New Roman" w:cs="Times New Roman"/>
            <w:sz w:val="24"/>
            <w:szCs w:val="24"/>
          </w:rPr>
          <w:t xml:space="preserve"> район» Ульяновской области. </w:t>
        </w:r>
        <w:r>
          <w:rPr>
            <w:rFonts w:ascii="Times New Roman" w:hAnsi="Times New Roman" w:cs="Times New Roman"/>
            <w:sz w:val="24"/>
            <w:szCs w:val="24"/>
          </w:rPr>
          <w:t>Положение о территориальном планировании</w:t>
        </w:r>
      </w:p>
    </w:sdtContent>
  </w:sdt>
  <w:p w:rsidR="00D94A08" w:rsidRPr="00300196" w:rsidRDefault="00D94A08"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074BB5"/>
    <w:multiLevelType w:val="multilevel"/>
    <w:tmpl w:val="25D235CE"/>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FC23F2E"/>
    <w:multiLevelType w:val="multilevel"/>
    <w:tmpl w:val="25D235CE"/>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7D905DB"/>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B941718"/>
    <w:multiLevelType w:val="multilevel"/>
    <w:tmpl w:val="25D235CE"/>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63F4E32"/>
    <w:multiLevelType w:val="multilevel"/>
    <w:tmpl w:val="25D235CE"/>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701474A"/>
    <w:multiLevelType w:val="multilevel"/>
    <w:tmpl w:val="25D235CE"/>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9"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2"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6"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7"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25D235CE"/>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0"/>
  </w:num>
  <w:num w:numId="2">
    <w:abstractNumId w:val="11"/>
  </w:num>
  <w:num w:numId="3">
    <w:abstractNumId w:val="21"/>
  </w:num>
  <w:num w:numId="4">
    <w:abstractNumId w:val="31"/>
  </w:num>
  <w:num w:numId="5">
    <w:abstractNumId w:val="36"/>
  </w:num>
  <w:num w:numId="6">
    <w:abstractNumId w:val="0"/>
  </w:num>
  <w:num w:numId="7">
    <w:abstractNumId w:val="30"/>
  </w:num>
  <w:num w:numId="8">
    <w:abstractNumId w:val="28"/>
  </w:num>
  <w:num w:numId="9">
    <w:abstractNumId w:val="33"/>
  </w:num>
  <w:num w:numId="10">
    <w:abstractNumId w:val="17"/>
  </w:num>
  <w:num w:numId="11">
    <w:abstractNumId w:val="39"/>
  </w:num>
  <w:num w:numId="12">
    <w:abstractNumId w:val="2"/>
  </w:num>
  <w:num w:numId="13">
    <w:abstractNumId w:val="37"/>
  </w:num>
  <w:num w:numId="14">
    <w:abstractNumId w:val="3"/>
  </w:num>
  <w:num w:numId="15">
    <w:abstractNumId w:val="23"/>
  </w:num>
  <w:num w:numId="16">
    <w:abstractNumId w:val="41"/>
  </w:num>
  <w:num w:numId="17">
    <w:abstractNumId w:val="32"/>
  </w:num>
  <w:num w:numId="18">
    <w:abstractNumId w:val="9"/>
  </w:num>
  <w:num w:numId="19">
    <w:abstractNumId w:val="4"/>
  </w:num>
  <w:num w:numId="20">
    <w:abstractNumId w:val="34"/>
  </w:num>
  <w:num w:numId="21">
    <w:abstractNumId w:val="12"/>
  </w:num>
  <w:num w:numId="22">
    <w:abstractNumId w:val="13"/>
  </w:num>
  <w:num w:numId="23">
    <w:abstractNumId w:val="1"/>
  </w:num>
  <w:num w:numId="24">
    <w:abstractNumId w:val="26"/>
  </w:num>
  <w:num w:numId="25">
    <w:abstractNumId w:val="15"/>
  </w:num>
  <w:num w:numId="26">
    <w:abstractNumId w:val="14"/>
  </w:num>
  <w:num w:numId="27">
    <w:abstractNumId w:val="38"/>
  </w:num>
  <w:num w:numId="28">
    <w:abstractNumId w:val="25"/>
  </w:num>
  <w:num w:numId="29">
    <w:abstractNumId w:val="18"/>
  </w:num>
  <w:num w:numId="30">
    <w:abstractNumId w:val="16"/>
  </w:num>
  <w:num w:numId="31">
    <w:abstractNumId w:val="8"/>
  </w:num>
  <w:num w:numId="32">
    <w:abstractNumId w:val="35"/>
  </w:num>
  <w:num w:numId="33">
    <w:abstractNumId w:val="24"/>
  </w:num>
  <w:num w:numId="34">
    <w:abstractNumId w:val="29"/>
  </w:num>
  <w:num w:numId="35">
    <w:abstractNumId w:val="19"/>
  </w:num>
  <w:num w:numId="36">
    <w:abstractNumId w:val="6"/>
  </w:num>
  <w:num w:numId="37">
    <w:abstractNumId w:val="10"/>
  </w:num>
  <w:num w:numId="38">
    <w:abstractNumId w:val="7"/>
  </w:num>
  <w:num w:numId="39">
    <w:abstractNumId w:val="20"/>
  </w:num>
  <w:num w:numId="40">
    <w:abstractNumId w:val="5"/>
  </w:num>
  <w:num w:numId="41">
    <w:abstractNumId w:val="27"/>
  </w:num>
  <w:num w:numId="42">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679"/>
    <w:rsid w:val="00013EBB"/>
    <w:rsid w:val="000147DE"/>
    <w:rsid w:val="00021D75"/>
    <w:rsid w:val="00022DE0"/>
    <w:rsid w:val="00023BDA"/>
    <w:rsid w:val="00023E38"/>
    <w:rsid w:val="00026721"/>
    <w:rsid w:val="000267A0"/>
    <w:rsid w:val="00031C78"/>
    <w:rsid w:val="00031FA9"/>
    <w:rsid w:val="000344DA"/>
    <w:rsid w:val="0004134B"/>
    <w:rsid w:val="0004183F"/>
    <w:rsid w:val="00042479"/>
    <w:rsid w:val="00042AAA"/>
    <w:rsid w:val="00044B54"/>
    <w:rsid w:val="00045562"/>
    <w:rsid w:val="00045741"/>
    <w:rsid w:val="000471B1"/>
    <w:rsid w:val="0005045B"/>
    <w:rsid w:val="00051507"/>
    <w:rsid w:val="00052BFC"/>
    <w:rsid w:val="00053459"/>
    <w:rsid w:val="000544BA"/>
    <w:rsid w:val="00054A6D"/>
    <w:rsid w:val="00054BA1"/>
    <w:rsid w:val="00055B5A"/>
    <w:rsid w:val="00055F7C"/>
    <w:rsid w:val="00056A67"/>
    <w:rsid w:val="00057399"/>
    <w:rsid w:val="000623BE"/>
    <w:rsid w:val="000637DD"/>
    <w:rsid w:val="00066DC2"/>
    <w:rsid w:val="00067696"/>
    <w:rsid w:val="0007429B"/>
    <w:rsid w:val="00077752"/>
    <w:rsid w:val="00080943"/>
    <w:rsid w:val="0008116D"/>
    <w:rsid w:val="00083644"/>
    <w:rsid w:val="00087105"/>
    <w:rsid w:val="00090BF9"/>
    <w:rsid w:val="00092D80"/>
    <w:rsid w:val="00093C99"/>
    <w:rsid w:val="00094911"/>
    <w:rsid w:val="00094BFD"/>
    <w:rsid w:val="0009666E"/>
    <w:rsid w:val="000A0425"/>
    <w:rsid w:val="000A070D"/>
    <w:rsid w:val="000A1BD1"/>
    <w:rsid w:val="000A1DAD"/>
    <w:rsid w:val="000A4636"/>
    <w:rsid w:val="000A4688"/>
    <w:rsid w:val="000A63E9"/>
    <w:rsid w:val="000A6D9F"/>
    <w:rsid w:val="000B17C5"/>
    <w:rsid w:val="000B3160"/>
    <w:rsid w:val="000B5116"/>
    <w:rsid w:val="000B6DD1"/>
    <w:rsid w:val="000C0F78"/>
    <w:rsid w:val="000C1FC8"/>
    <w:rsid w:val="000C3284"/>
    <w:rsid w:val="000C4C06"/>
    <w:rsid w:val="000C5B59"/>
    <w:rsid w:val="000D0F1A"/>
    <w:rsid w:val="000D1561"/>
    <w:rsid w:val="000D185C"/>
    <w:rsid w:val="000D3C8A"/>
    <w:rsid w:val="000E0F8A"/>
    <w:rsid w:val="000E1880"/>
    <w:rsid w:val="000E2673"/>
    <w:rsid w:val="000E2E8D"/>
    <w:rsid w:val="000E40C6"/>
    <w:rsid w:val="000F0E65"/>
    <w:rsid w:val="000F1ABD"/>
    <w:rsid w:val="000F224F"/>
    <w:rsid w:val="000F5362"/>
    <w:rsid w:val="001041F9"/>
    <w:rsid w:val="00105079"/>
    <w:rsid w:val="001071F0"/>
    <w:rsid w:val="0011240B"/>
    <w:rsid w:val="0011372F"/>
    <w:rsid w:val="0011547E"/>
    <w:rsid w:val="00123091"/>
    <w:rsid w:val="00124963"/>
    <w:rsid w:val="0012609A"/>
    <w:rsid w:val="00126180"/>
    <w:rsid w:val="001317C4"/>
    <w:rsid w:val="00131820"/>
    <w:rsid w:val="00132B55"/>
    <w:rsid w:val="001341B6"/>
    <w:rsid w:val="00135362"/>
    <w:rsid w:val="00136114"/>
    <w:rsid w:val="0014057D"/>
    <w:rsid w:val="00144834"/>
    <w:rsid w:val="001452D6"/>
    <w:rsid w:val="00146169"/>
    <w:rsid w:val="00146511"/>
    <w:rsid w:val="00146883"/>
    <w:rsid w:val="0014740A"/>
    <w:rsid w:val="00150136"/>
    <w:rsid w:val="001511B2"/>
    <w:rsid w:val="00151209"/>
    <w:rsid w:val="0015365C"/>
    <w:rsid w:val="001549A8"/>
    <w:rsid w:val="001604C8"/>
    <w:rsid w:val="00162359"/>
    <w:rsid w:val="00163F01"/>
    <w:rsid w:val="00173338"/>
    <w:rsid w:val="001772DA"/>
    <w:rsid w:val="001779BD"/>
    <w:rsid w:val="0018135D"/>
    <w:rsid w:val="00182991"/>
    <w:rsid w:val="001837F3"/>
    <w:rsid w:val="0018528F"/>
    <w:rsid w:val="001936A1"/>
    <w:rsid w:val="0019494E"/>
    <w:rsid w:val="001A6C6A"/>
    <w:rsid w:val="001B1B57"/>
    <w:rsid w:val="001B2728"/>
    <w:rsid w:val="001B3172"/>
    <w:rsid w:val="001B4781"/>
    <w:rsid w:val="001C09D7"/>
    <w:rsid w:val="001C1C61"/>
    <w:rsid w:val="001C2C98"/>
    <w:rsid w:val="001C62FF"/>
    <w:rsid w:val="001D03AB"/>
    <w:rsid w:val="001D3972"/>
    <w:rsid w:val="001D560B"/>
    <w:rsid w:val="001D5D6A"/>
    <w:rsid w:val="001D7806"/>
    <w:rsid w:val="001D7D97"/>
    <w:rsid w:val="001E3624"/>
    <w:rsid w:val="001E3B8D"/>
    <w:rsid w:val="001F3D84"/>
    <w:rsid w:val="001F477C"/>
    <w:rsid w:val="001F5D14"/>
    <w:rsid w:val="001F7E2F"/>
    <w:rsid w:val="00200245"/>
    <w:rsid w:val="00200A27"/>
    <w:rsid w:val="00201880"/>
    <w:rsid w:val="00205543"/>
    <w:rsid w:val="00206868"/>
    <w:rsid w:val="002104D4"/>
    <w:rsid w:val="00210C2C"/>
    <w:rsid w:val="002111EB"/>
    <w:rsid w:val="0022281C"/>
    <w:rsid w:val="00223249"/>
    <w:rsid w:val="00223763"/>
    <w:rsid w:val="002241DB"/>
    <w:rsid w:val="00225498"/>
    <w:rsid w:val="00225BAE"/>
    <w:rsid w:val="0023290A"/>
    <w:rsid w:val="002347C6"/>
    <w:rsid w:val="00234C7C"/>
    <w:rsid w:val="00235B76"/>
    <w:rsid w:val="00236084"/>
    <w:rsid w:val="0023765E"/>
    <w:rsid w:val="002411DA"/>
    <w:rsid w:val="00241BCC"/>
    <w:rsid w:val="00243983"/>
    <w:rsid w:val="00245FDB"/>
    <w:rsid w:val="002513BC"/>
    <w:rsid w:val="00251D1F"/>
    <w:rsid w:val="0025391B"/>
    <w:rsid w:val="00254D15"/>
    <w:rsid w:val="00262B29"/>
    <w:rsid w:val="00263128"/>
    <w:rsid w:val="0026343C"/>
    <w:rsid w:val="002635D1"/>
    <w:rsid w:val="002645B9"/>
    <w:rsid w:val="00266276"/>
    <w:rsid w:val="0027352E"/>
    <w:rsid w:val="00273630"/>
    <w:rsid w:val="002743EE"/>
    <w:rsid w:val="002752BB"/>
    <w:rsid w:val="002755F8"/>
    <w:rsid w:val="0027624C"/>
    <w:rsid w:val="00277BE6"/>
    <w:rsid w:val="002820F8"/>
    <w:rsid w:val="00286951"/>
    <w:rsid w:val="0028699A"/>
    <w:rsid w:val="00287784"/>
    <w:rsid w:val="002906F2"/>
    <w:rsid w:val="00292A90"/>
    <w:rsid w:val="00294D35"/>
    <w:rsid w:val="00296E0B"/>
    <w:rsid w:val="00297ADE"/>
    <w:rsid w:val="002A1BF1"/>
    <w:rsid w:val="002A4787"/>
    <w:rsid w:val="002A5DC4"/>
    <w:rsid w:val="002A76C0"/>
    <w:rsid w:val="002A786A"/>
    <w:rsid w:val="002B214B"/>
    <w:rsid w:val="002B3751"/>
    <w:rsid w:val="002B5520"/>
    <w:rsid w:val="002C06CC"/>
    <w:rsid w:val="002C0DE2"/>
    <w:rsid w:val="002C19D4"/>
    <w:rsid w:val="002C1BB4"/>
    <w:rsid w:val="002C3CF1"/>
    <w:rsid w:val="002C458E"/>
    <w:rsid w:val="002C7D4D"/>
    <w:rsid w:val="002D0AE0"/>
    <w:rsid w:val="002D2853"/>
    <w:rsid w:val="002D3296"/>
    <w:rsid w:val="002D6204"/>
    <w:rsid w:val="002E1714"/>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2CB"/>
    <w:rsid w:val="00322886"/>
    <w:rsid w:val="0032741E"/>
    <w:rsid w:val="003300C6"/>
    <w:rsid w:val="0033040B"/>
    <w:rsid w:val="003320D6"/>
    <w:rsid w:val="00333AFA"/>
    <w:rsid w:val="00334205"/>
    <w:rsid w:val="00334B85"/>
    <w:rsid w:val="003352B1"/>
    <w:rsid w:val="0033734D"/>
    <w:rsid w:val="003400F2"/>
    <w:rsid w:val="00340291"/>
    <w:rsid w:val="00341BA3"/>
    <w:rsid w:val="003427B1"/>
    <w:rsid w:val="00345CE6"/>
    <w:rsid w:val="00353E7F"/>
    <w:rsid w:val="00355063"/>
    <w:rsid w:val="0035642F"/>
    <w:rsid w:val="00357A4C"/>
    <w:rsid w:val="003612EE"/>
    <w:rsid w:val="00362D67"/>
    <w:rsid w:val="00363FBB"/>
    <w:rsid w:val="00365380"/>
    <w:rsid w:val="003669FA"/>
    <w:rsid w:val="003679F0"/>
    <w:rsid w:val="003701E1"/>
    <w:rsid w:val="003702D4"/>
    <w:rsid w:val="003741C2"/>
    <w:rsid w:val="003812F9"/>
    <w:rsid w:val="0038408C"/>
    <w:rsid w:val="003842FD"/>
    <w:rsid w:val="003860A7"/>
    <w:rsid w:val="003866F1"/>
    <w:rsid w:val="003867C5"/>
    <w:rsid w:val="00391D7E"/>
    <w:rsid w:val="003924F6"/>
    <w:rsid w:val="00392FEA"/>
    <w:rsid w:val="0039318D"/>
    <w:rsid w:val="00394941"/>
    <w:rsid w:val="00394A32"/>
    <w:rsid w:val="0039645A"/>
    <w:rsid w:val="003A07EB"/>
    <w:rsid w:val="003A2091"/>
    <w:rsid w:val="003A4018"/>
    <w:rsid w:val="003A5A91"/>
    <w:rsid w:val="003A6354"/>
    <w:rsid w:val="003A7B18"/>
    <w:rsid w:val="003B23D7"/>
    <w:rsid w:val="003B2980"/>
    <w:rsid w:val="003B5069"/>
    <w:rsid w:val="003B68E3"/>
    <w:rsid w:val="003B6C0E"/>
    <w:rsid w:val="003C2384"/>
    <w:rsid w:val="003C253E"/>
    <w:rsid w:val="003C25A9"/>
    <w:rsid w:val="003C32BA"/>
    <w:rsid w:val="003C3DB1"/>
    <w:rsid w:val="003C61C5"/>
    <w:rsid w:val="003C7E6D"/>
    <w:rsid w:val="003D0EC1"/>
    <w:rsid w:val="003D42F2"/>
    <w:rsid w:val="003D525A"/>
    <w:rsid w:val="003D65D5"/>
    <w:rsid w:val="003D6663"/>
    <w:rsid w:val="003E0547"/>
    <w:rsid w:val="003E6E4C"/>
    <w:rsid w:val="003E724D"/>
    <w:rsid w:val="003E73F0"/>
    <w:rsid w:val="003F2B0B"/>
    <w:rsid w:val="003F7E51"/>
    <w:rsid w:val="0040067B"/>
    <w:rsid w:val="00402981"/>
    <w:rsid w:val="004050B4"/>
    <w:rsid w:val="0040658C"/>
    <w:rsid w:val="00407460"/>
    <w:rsid w:val="004119C3"/>
    <w:rsid w:val="00412A75"/>
    <w:rsid w:val="004172FB"/>
    <w:rsid w:val="004176C5"/>
    <w:rsid w:val="00417A90"/>
    <w:rsid w:val="00417B4C"/>
    <w:rsid w:val="00417F87"/>
    <w:rsid w:val="00421CB8"/>
    <w:rsid w:val="004223F7"/>
    <w:rsid w:val="00422681"/>
    <w:rsid w:val="00425E72"/>
    <w:rsid w:val="0042742A"/>
    <w:rsid w:val="00427EFA"/>
    <w:rsid w:val="0043255A"/>
    <w:rsid w:val="004342C0"/>
    <w:rsid w:val="0043619A"/>
    <w:rsid w:val="00444E66"/>
    <w:rsid w:val="004455B4"/>
    <w:rsid w:val="00447186"/>
    <w:rsid w:val="00447538"/>
    <w:rsid w:val="0045098A"/>
    <w:rsid w:val="00451F8C"/>
    <w:rsid w:val="00452903"/>
    <w:rsid w:val="004529E6"/>
    <w:rsid w:val="0045303C"/>
    <w:rsid w:val="00453A2F"/>
    <w:rsid w:val="004542FF"/>
    <w:rsid w:val="00454DA4"/>
    <w:rsid w:val="00455C9B"/>
    <w:rsid w:val="004569B5"/>
    <w:rsid w:val="00457C9B"/>
    <w:rsid w:val="00460AAB"/>
    <w:rsid w:val="00463FD5"/>
    <w:rsid w:val="00464AFA"/>
    <w:rsid w:val="0046521E"/>
    <w:rsid w:val="004703BF"/>
    <w:rsid w:val="00472501"/>
    <w:rsid w:val="00473D09"/>
    <w:rsid w:val="00473DD0"/>
    <w:rsid w:val="00474831"/>
    <w:rsid w:val="004759B3"/>
    <w:rsid w:val="00492DC0"/>
    <w:rsid w:val="00494D59"/>
    <w:rsid w:val="004A0666"/>
    <w:rsid w:val="004A08EE"/>
    <w:rsid w:val="004A26FD"/>
    <w:rsid w:val="004A2847"/>
    <w:rsid w:val="004A4FF6"/>
    <w:rsid w:val="004A550D"/>
    <w:rsid w:val="004A5972"/>
    <w:rsid w:val="004A6163"/>
    <w:rsid w:val="004A70B6"/>
    <w:rsid w:val="004B095F"/>
    <w:rsid w:val="004B1411"/>
    <w:rsid w:val="004B1F73"/>
    <w:rsid w:val="004B5518"/>
    <w:rsid w:val="004B620F"/>
    <w:rsid w:val="004C3F74"/>
    <w:rsid w:val="004C5E9A"/>
    <w:rsid w:val="004C60D9"/>
    <w:rsid w:val="004C74DD"/>
    <w:rsid w:val="004D00E5"/>
    <w:rsid w:val="004D2F76"/>
    <w:rsid w:val="004D767B"/>
    <w:rsid w:val="004D7A42"/>
    <w:rsid w:val="004E0951"/>
    <w:rsid w:val="004E30E1"/>
    <w:rsid w:val="004E50C5"/>
    <w:rsid w:val="004E6794"/>
    <w:rsid w:val="004E6E66"/>
    <w:rsid w:val="004E72DA"/>
    <w:rsid w:val="004F30B6"/>
    <w:rsid w:val="004F48D8"/>
    <w:rsid w:val="004F69B4"/>
    <w:rsid w:val="00500BBC"/>
    <w:rsid w:val="00501A99"/>
    <w:rsid w:val="00505A08"/>
    <w:rsid w:val="00510BBE"/>
    <w:rsid w:val="005112F4"/>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0BCA"/>
    <w:rsid w:val="005419C3"/>
    <w:rsid w:val="00543F37"/>
    <w:rsid w:val="0054410D"/>
    <w:rsid w:val="005447E8"/>
    <w:rsid w:val="005469E7"/>
    <w:rsid w:val="0054716B"/>
    <w:rsid w:val="00547F0A"/>
    <w:rsid w:val="00550B54"/>
    <w:rsid w:val="005520DD"/>
    <w:rsid w:val="00552C23"/>
    <w:rsid w:val="00552E2A"/>
    <w:rsid w:val="00560689"/>
    <w:rsid w:val="00560ADD"/>
    <w:rsid w:val="00560BEA"/>
    <w:rsid w:val="005610FE"/>
    <w:rsid w:val="00562228"/>
    <w:rsid w:val="005665BC"/>
    <w:rsid w:val="00567E9B"/>
    <w:rsid w:val="0057084B"/>
    <w:rsid w:val="00576C8B"/>
    <w:rsid w:val="005908BD"/>
    <w:rsid w:val="005933CE"/>
    <w:rsid w:val="00594C11"/>
    <w:rsid w:val="00594C63"/>
    <w:rsid w:val="00596F58"/>
    <w:rsid w:val="005A420E"/>
    <w:rsid w:val="005B2FCA"/>
    <w:rsid w:val="005B39C0"/>
    <w:rsid w:val="005B3AB6"/>
    <w:rsid w:val="005B50CA"/>
    <w:rsid w:val="005B65BF"/>
    <w:rsid w:val="005B7B71"/>
    <w:rsid w:val="005B7E92"/>
    <w:rsid w:val="005C1092"/>
    <w:rsid w:val="005C1249"/>
    <w:rsid w:val="005C4544"/>
    <w:rsid w:val="005C49C6"/>
    <w:rsid w:val="005C764F"/>
    <w:rsid w:val="005D0445"/>
    <w:rsid w:val="005D2C01"/>
    <w:rsid w:val="005D2D30"/>
    <w:rsid w:val="005E088F"/>
    <w:rsid w:val="005E0A40"/>
    <w:rsid w:val="005E1599"/>
    <w:rsid w:val="005E2D05"/>
    <w:rsid w:val="005E3533"/>
    <w:rsid w:val="005E3FE0"/>
    <w:rsid w:val="005E4B16"/>
    <w:rsid w:val="005E6D94"/>
    <w:rsid w:val="005E6E5C"/>
    <w:rsid w:val="005F2921"/>
    <w:rsid w:val="005F4349"/>
    <w:rsid w:val="005F5B48"/>
    <w:rsid w:val="005F64FA"/>
    <w:rsid w:val="005F65AB"/>
    <w:rsid w:val="005F6842"/>
    <w:rsid w:val="005F79F4"/>
    <w:rsid w:val="00601183"/>
    <w:rsid w:val="00603146"/>
    <w:rsid w:val="006060C5"/>
    <w:rsid w:val="0060796D"/>
    <w:rsid w:val="00610150"/>
    <w:rsid w:val="00614367"/>
    <w:rsid w:val="0062009D"/>
    <w:rsid w:val="00620B45"/>
    <w:rsid w:val="00622AA4"/>
    <w:rsid w:val="00625F05"/>
    <w:rsid w:val="00627196"/>
    <w:rsid w:val="00627E4B"/>
    <w:rsid w:val="00630245"/>
    <w:rsid w:val="00632D8A"/>
    <w:rsid w:val="006360E1"/>
    <w:rsid w:val="00637D9C"/>
    <w:rsid w:val="00641821"/>
    <w:rsid w:val="00641E20"/>
    <w:rsid w:val="00642B6E"/>
    <w:rsid w:val="006500E1"/>
    <w:rsid w:val="00652AEF"/>
    <w:rsid w:val="006532AE"/>
    <w:rsid w:val="00654CAB"/>
    <w:rsid w:val="006562CC"/>
    <w:rsid w:val="006640ED"/>
    <w:rsid w:val="00664201"/>
    <w:rsid w:val="006656D0"/>
    <w:rsid w:val="00665AAC"/>
    <w:rsid w:val="00665F58"/>
    <w:rsid w:val="0067384F"/>
    <w:rsid w:val="00674F2C"/>
    <w:rsid w:val="00680447"/>
    <w:rsid w:val="006813EE"/>
    <w:rsid w:val="00683FB5"/>
    <w:rsid w:val="00685116"/>
    <w:rsid w:val="00686C18"/>
    <w:rsid w:val="00691CF7"/>
    <w:rsid w:val="006932F3"/>
    <w:rsid w:val="006945BD"/>
    <w:rsid w:val="00694E51"/>
    <w:rsid w:val="00696C6D"/>
    <w:rsid w:val="006974F6"/>
    <w:rsid w:val="006A09BA"/>
    <w:rsid w:val="006A0FAD"/>
    <w:rsid w:val="006A3B7C"/>
    <w:rsid w:val="006B40EB"/>
    <w:rsid w:val="006B5E94"/>
    <w:rsid w:val="006C3807"/>
    <w:rsid w:val="006C3E29"/>
    <w:rsid w:val="006C7F42"/>
    <w:rsid w:val="006D0BE7"/>
    <w:rsid w:val="006D1897"/>
    <w:rsid w:val="006D2C41"/>
    <w:rsid w:val="006D34B5"/>
    <w:rsid w:val="006D3BF3"/>
    <w:rsid w:val="006D5096"/>
    <w:rsid w:val="006D621C"/>
    <w:rsid w:val="006E4BDE"/>
    <w:rsid w:val="006E6B62"/>
    <w:rsid w:val="006F047E"/>
    <w:rsid w:val="006F2E99"/>
    <w:rsid w:val="006F525F"/>
    <w:rsid w:val="006F628F"/>
    <w:rsid w:val="006F68BD"/>
    <w:rsid w:val="0070148B"/>
    <w:rsid w:val="007042ED"/>
    <w:rsid w:val="00706F7E"/>
    <w:rsid w:val="00707460"/>
    <w:rsid w:val="00710147"/>
    <w:rsid w:val="00710FA5"/>
    <w:rsid w:val="007113BB"/>
    <w:rsid w:val="00712304"/>
    <w:rsid w:val="00712BA6"/>
    <w:rsid w:val="00720B9A"/>
    <w:rsid w:val="00720D67"/>
    <w:rsid w:val="007218DF"/>
    <w:rsid w:val="007259C6"/>
    <w:rsid w:val="00725D7D"/>
    <w:rsid w:val="0073001D"/>
    <w:rsid w:val="007300E4"/>
    <w:rsid w:val="0073012E"/>
    <w:rsid w:val="007316CF"/>
    <w:rsid w:val="00731B3B"/>
    <w:rsid w:val="007323F7"/>
    <w:rsid w:val="00734BD3"/>
    <w:rsid w:val="00735781"/>
    <w:rsid w:val="00736F76"/>
    <w:rsid w:val="00737FA0"/>
    <w:rsid w:val="00740B3A"/>
    <w:rsid w:val="00741AB0"/>
    <w:rsid w:val="00741C08"/>
    <w:rsid w:val="0074363D"/>
    <w:rsid w:val="00743A26"/>
    <w:rsid w:val="007519F8"/>
    <w:rsid w:val="00751BF2"/>
    <w:rsid w:val="00752A11"/>
    <w:rsid w:val="00752C87"/>
    <w:rsid w:val="00754765"/>
    <w:rsid w:val="00755B5A"/>
    <w:rsid w:val="00756E3E"/>
    <w:rsid w:val="0076126A"/>
    <w:rsid w:val="007624C0"/>
    <w:rsid w:val="00776A64"/>
    <w:rsid w:val="00777996"/>
    <w:rsid w:val="00780221"/>
    <w:rsid w:val="0078040E"/>
    <w:rsid w:val="0078085C"/>
    <w:rsid w:val="00783FC2"/>
    <w:rsid w:val="00787158"/>
    <w:rsid w:val="00787A80"/>
    <w:rsid w:val="00795549"/>
    <w:rsid w:val="00795632"/>
    <w:rsid w:val="00795AC5"/>
    <w:rsid w:val="007A0F60"/>
    <w:rsid w:val="007A2193"/>
    <w:rsid w:val="007A4D55"/>
    <w:rsid w:val="007A533B"/>
    <w:rsid w:val="007A7D16"/>
    <w:rsid w:val="007B4305"/>
    <w:rsid w:val="007B58DC"/>
    <w:rsid w:val="007B7A7A"/>
    <w:rsid w:val="007C023A"/>
    <w:rsid w:val="007C163A"/>
    <w:rsid w:val="007C4974"/>
    <w:rsid w:val="007C621E"/>
    <w:rsid w:val="007D048E"/>
    <w:rsid w:val="007D5082"/>
    <w:rsid w:val="007D54E8"/>
    <w:rsid w:val="007D5C0A"/>
    <w:rsid w:val="007D6067"/>
    <w:rsid w:val="007D6D89"/>
    <w:rsid w:val="007E24B8"/>
    <w:rsid w:val="007E2EBF"/>
    <w:rsid w:val="007E4296"/>
    <w:rsid w:val="007E435C"/>
    <w:rsid w:val="007E4968"/>
    <w:rsid w:val="007E6B0C"/>
    <w:rsid w:val="007E79A2"/>
    <w:rsid w:val="007F1BA4"/>
    <w:rsid w:val="007F5EBB"/>
    <w:rsid w:val="007F7D6E"/>
    <w:rsid w:val="00801380"/>
    <w:rsid w:val="008014E8"/>
    <w:rsid w:val="00802D4B"/>
    <w:rsid w:val="008033E6"/>
    <w:rsid w:val="0080384F"/>
    <w:rsid w:val="0081274A"/>
    <w:rsid w:val="008149B6"/>
    <w:rsid w:val="008153A4"/>
    <w:rsid w:val="00820C81"/>
    <w:rsid w:val="00824D83"/>
    <w:rsid w:val="00827AED"/>
    <w:rsid w:val="008307E0"/>
    <w:rsid w:val="008327B5"/>
    <w:rsid w:val="00836D7D"/>
    <w:rsid w:val="00837289"/>
    <w:rsid w:val="00843796"/>
    <w:rsid w:val="008453F3"/>
    <w:rsid w:val="00851C7A"/>
    <w:rsid w:val="00860D93"/>
    <w:rsid w:val="008665A1"/>
    <w:rsid w:val="00867BE1"/>
    <w:rsid w:val="00871CB1"/>
    <w:rsid w:val="008725AA"/>
    <w:rsid w:val="008823C0"/>
    <w:rsid w:val="008871FC"/>
    <w:rsid w:val="0088771E"/>
    <w:rsid w:val="00887D01"/>
    <w:rsid w:val="00887EFB"/>
    <w:rsid w:val="008922AB"/>
    <w:rsid w:val="008922C4"/>
    <w:rsid w:val="00892A1D"/>
    <w:rsid w:val="008946AC"/>
    <w:rsid w:val="00895151"/>
    <w:rsid w:val="008955BD"/>
    <w:rsid w:val="00896D10"/>
    <w:rsid w:val="008979D2"/>
    <w:rsid w:val="008A0149"/>
    <w:rsid w:val="008A0986"/>
    <w:rsid w:val="008A3239"/>
    <w:rsid w:val="008A7832"/>
    <w:rsid w:val="008B01D0"/>
    <w:rsid w:val="008B7E07"/>
    <w:rsid w:val="008C4425"/>
    <w:rsid w:val="008C4EA4"/>
    <w:rsid w:val="008C55CB"/>
    <w:rsid w:val="008C6F8C"/>
    <w:rsid w:val="008C728C"/>
    <w:rsid w:val="008D06CA"/>
    <w:rsid w:val="008D0F9E"/>
    <w:rsid w:val="008D2F2C"/>
    <w:rsid w:val="008D5ACB"/>
    <w:rsid w:val="008D70B5"/>
    <w:rsid w:val="008E0A4C"/>
    <w:rsid w:val="008E34E3"/>
    <w:rsid w:val="008F02CC"/>
    <w:rsid w:val="008F1B29"/>
    <w:rsid w:val="008F40B2"/>
    <w:rsid w:val="00903C6A"/>
    <w:rsid w:val="00904A0B"/>
    <w:rsid w:val="00904C1F"/>
    <w:rsid w:val="00906751"/>
    <w:rsid w:val="009071F6"/>
    <w:rsid w:val="0090749F"/>
    <w:rsid w:val="00907EC6"/>
    <w:rsid w:val="00910AA2"/>
    <w:rsid w:val="00913F8E"/>
    <w:rsid w:val="00914BFF"/>
    <w:rsid w:val="009153D3"/>
    <w:rsid w:val="00915D0B"/>
    <w:rsid w:val="00916CAB"/>
    <w:rsid w:val="00920997"/>
    <w:rsid w:val="00920D0B"/>
    <w:rsid w:val="00923CD6"/>
    <w:rsid w:val="00930583"/>
    <w:rsid w:val="00933053"/>
    <w:rsid w:val="00934B9B"/>
    <w:rsid w:val="00936986"/>
    <w:rsid w:val="009373FD"/>
    <w:rsid w:val="009374F8"/>
    <w:rsid w:val="00940C25"/>
    <w:rsid w:val="009418B1"/>
    <w:rsid w:val="00942842"/>
    <w:rsid w:val="00943D0B"/>
    <w:rsid w:val="00945689"/>
    <w:rsid w:val="00945765"/>
    <w:rsid w:val="00946047"/>
    <w:rsid w:val="0095185A"/>
    <w:rsid w:val="00951D62"/>
    <w:rsid w:val="00953A0B"/>
    <w:rsid w:val="00957320"/>
    <w:rsid w:val="00962253"/>
    <w:rsid w:val="009645B4"/>
    <w:rsid w:val="00965B7A"/>
    <w:rsid w:val="00967A3E"/>
    <w:rsid w:val="0097472A"/>
    <w:rsid w:val="009770D0"/>
    <w:rsid w:val="009775FC"/>
    <w:rsid w:val="00980243"/>
    <w:rsid w:val="0098060E"/>
    <w:rsid w:val="00980ADF"/>
    <w:rsid w:val="00980B4E"/>
    <w:rsid w:val="009907C3"/>
    <w:rsid w:val="0099172A"/>
    <w:rsid w:val="00991D78"/>
    <w:rsid w:val="00995F30"/>
    <w:rsid w:val="00995FFF"/>
    <w:rsid w:val="0099678F"/>
    <w:rsid w:val="009A0B44"/>
    <w:rsid w:val="009B1085"/>
    <w:rsid w:val="009B4AD9"/>
    <w:rsid w:val="009B569B"/>
    <w:rsid w:val="009B7270"/>
    <w:rsid w:val="009C0E18"/>
    <w:rsid w:val="009C153C"/>
    <w:rsid w:val="009C3551"/>
    <w:rsid w:val="009C722D"/>
    <w:rsid w:val="009C7DE9"/>
    <w:rsid w:val="009D0E96"/>
    <w:rsid w:val="009D2830"/>
    <w:rsid w:val="009D60AA"/>
    <w:rsid w:val="009D6D2B"/>
    <w:rsid w:val="009D7350"/>
    <w:rsid w:val="009E2E7B"/>
    <w:rsid w:val="009E3293"/>
    <w:rsid w:val="009E410A"/>
    <w:rsid w:val="009E7EB4"/>
    <w:rsid w:val="009F49CB"/>
    <w:rsid w:val="009F4D0C"/>
    <w:rsid w:val="009F4F89"/>
    <w:rsid w:val="009F760E"/>
    <w:rsid w:val="00A03B8A"/>
    <w:rsid w:val="00A10458"/>
    <w:rsid w:val="00A10699"/>
    <w:rsid w:val="00A109D0"/>
    <w:rsid w:val="00A1104E"/>
    <w:rsid w:val="00A123B5"/>
    <w:rsid w:val="00A124C8"/>
    <w:rsid w:val="00A12826"/>
    <w:rsid w:val="00A15762"/>
    <w:rsid w:val="00A23ABF"/>
    <w:rsid w:val="00A23EA9"/>
    <w:rsid w:val="00A24715"/>
    <w:rsid w:val="00A274F3"/>
    <w:rsid w:val="00A2789A"/>
    <w:rsid w:val="00A31639"/>
    <w:rsid w:val="00A31E6B"/>
    <w:rsid w:val="00A35558"/>
    <w:rsid w:val="00A36111"/>
    <w:rsid w:val="00A364E4"/>
    <w:rsid w:val="00A40722"/>
    <w:rsid w:val="00A40A92"/>
    <w:rsid w:val="00A416BA"/>
    <w:rsid w:val="00A431D1"/>
    <w:rsid w:val="00A53756"/>
    <w:rsid w:val="00A54792"/>
    <w:rsid w:val="00A64A4F"/>
    <w:rsid w:val="00A70139"/>
    <w:rsid w:val="00A80376"/>
    <w:rsid w:val="00A80535"/>
    <w:rsid w:val="00A80FD3"/>
    <w:rsid w:val="00A81876"/>
    <w:rsid w:val="00A83F6B"/>
    <w:rsid w:val="00A851DE"/>
    <w:rsid w:val="00A85659"/>
    <w:rsid w:val="00A85B91"/>
    <w:rsid w:val="00AA0F8C"/>
    <w:rsid w:val="00AA0FA7"/>
    <w:rsid w:val="00AA2EBD"/>
    <w:rsid w:val="00AB4B59"/>
    <w:rsid w:val="00AB5A0E"/>
    <w:rsid w:val="00AB60A7"/>
    <w:rsid w:val="00AB620E"/>
    <w:rsid w:val="00AC0789"/>
    <w:rsid w:val="00AC1637"/>
    <w:rsid w:val="00AC28DC"/>
    <w:rsid w:val="00AC3987"/>
    <w:rsid w:val="00AC3D91"/>
    <w:rsid w:val="00AC7457"/>
    <w:rsid w:val="00AC7804"/>
    <w:rsid w:val="00AD23F0"/>
    <w:rsid w:val="00AD254F"/>
    <w:rsid w:val="00AD2A5A"/>
    <w:rsid w:val="00AD357F"/>
    <w:rsid w:val="00AD415F"/>
    <w:rsid w:val="00AD4B3B"/>
    <w:rsid w:val="00AD5FB9"/>
    <w:rsid w:val="00AD67B2"/>
    <w:rsid w:val="00AD68DA"/>
    <w:rsid w:val="00AE04DF"/>
    <w:rsid w:val="00AE12F9"/>
    <w:rsid w:val="00AE2664"/>
    <w:rsid w:val="00AE4E05"/>
    <w:rsid w:val="00AF0E08"/>
    <w:rsid w:val="00AF4DAB"/>
    <w:rsid w:val="00B007CB"/>
    <w:rsid w:val="00B00804"/>
    <w:rsid w:val="00B028BD"/>
    <w:rsid w:val="00B04B4C"/>
    <w:rsid w:val="00B04B89"/>
    <w:rsid w:val="00B0542C"/>
    <w:rsid w:val="00B07741"/>
    <w:rsid w:val="00B11345"/>
    <w:rsid w:val="00B139A4"/>
    <w:rsid w:val="00B1508B"/>
    <w:rsid w:val="00B1679D"/>
    <w:rsid w:val="00B20A1D"/>
    <w:rsid w:val="00B25782"/>
    <w:rsid w:val="00B25B3F"/>
    <w:rsid w:val="00B25D54"/>
    <w:rsid w:val="00B27746"/>
    <w:rsid w:val="00B31577"/>
    <w:rsid w:val="00B3211E"/>
    <w:rsid w:val="00B34C25"/>
    <w:rsid w:val="00B418E1"/>
    <w:rsid w:val="00B41CDF"/>
    <w:rsid w:val="00B44F79"/>
    <w:rsid w:val="00B479A4"/>
    <w:rsid w:val="00B501B4"/>
    <w:rsid w:val="00B52A5B"/>
    <w:rsid w:val="00B54DEC"/>
    <w:rsid w:val="00B622A0"/>
    <w:rsid w:val="00B64570"/>
    <w:rsid w:val="00B64A86"/>
    <w:rsid w:val="00B65D5D"/>
    <w:rsid w:val="00B67E97"/>
    <w:rsid w:val="00B71BB7"/>
    <w:rsid w:val="00B72104"/>
    <w:rsid w:val="00B727B1"/>
    <w:rsid w:val="00B75E3B"/>
    <w:rsid w:val="00B82917"/>
    <w:rsid w:val="00B82E5F"/>
    <w:rsid w:val="00B84A74"/>
    <w:rsid w:val="00B857CC"/>
    <w:rsid w:val="00B85BB0"/>
    <w:rsid w:val="00B86D0B"/>
    <w:rsid w:val="00B873D9"/>
    <w:rsid w:val="00B87E30"/>
    <w:rsid w:val="00B91737"/>
    <w:rsid w:val="00B93186"/>
    <w:rsid w:val="00B94DA3"/>
    <w:rsid w:val="00B957A7"/>
    <w:rsid w:val="00B97729"/>
    <w:rsid w:val="00BA4082"/>
    <w:rsid w:val="00BA4A72"/>
    <w:rsid w:val="00BA5C79"/>
    <w:rsid w:val="00BA679C"/>
    <w:rsid w:val="00BB0D54"/>
    <w:rsid w:val="00BB2CF6"/>
    <w:rsid w:val="00BB47D1"/>
    <w:rsid w:val="00BB57DF"/>
    <w:rsid w:val="00BB5B62"/>
    <w:rsid w:val="00BC5BED"/>
    <w:rsid w:val="00BC5D0F"/>
    <w:rsid w:val="00BC5EBA"/>
    <w:rsid w:val="00BC6403"/>
    <w:rsid w:val="00BD3F73"/>
    <w:rsid w:val="00BD5340"/>
    <w:rsid w:val="00BD5F8E"/>
    <w:rsid w:val="00BE038F"/>
    <w:rsid w:val="00BE09C9"/>
    <w:rsid w:val="00BE3DCC"/>
    <w:rsid w:val="00BE404B"/>
    <w:rsid w:val="00BF0123"/>
    <w:rsid w:val="00BF24EC"/>
    <w:rsid w:val="00BF5002"/>
    <w:rsid w:val="00BF63D3"/>
    <w:rsid w:val="00BF6DE1"/>
    <w:rsid w:val="00C00626"/>
    <w:rsid w:val="00C00C64"/>
    <w:rsid w:val="00C05359"/>
    <w:rsid w:val="00C11E7C"/>
    <w:rsid w:val="00C15307"/>
    <w:rsid w:val="00C17546"/>
    <w:rsid w:val="00C17DF3"/>
    <w:rsid w:val="00C22BC7"/>
    <w:rsid w:val="00C247F8"/>
    <w:rsid w:val="00C24845"/>
    <w:rsid w:val="00C24DD3"/>
    <w:rsid w:val="00C32235"/>
    <w:rsid w:val="00C34CC6"/>
    <w:rsid w:val="00C34FC8"/>
    <w:rsid w:val="00C35D49"/>
    <w:rsid w:val="00C40A52"/>
    <w:rsid w:val="00C41165"/>
    <w:rsid w:val="00C41322"/>
    <w:rsid w:val="00C423F4"/>
    <w:rsid w:val="00C45AD2"/>
    <w:rsid w:val="00C54746"/>
    <w:rsid w:val="00C5732F"/>
    <w:rsid w:val="00C60DCD"/>
    <w:rsid w:val="00C61096"/>
    <w:rsid w:val="00C610B4"/>
    <w:rsid w:val="00C63925"/>
    <w:rsid w:val="00C63AD5"/>
    <w:rsid w:val="00C664C5"/>
    <w:rsid w:val="00C6772E"/>
    <w:rsid w:val="00C677AC"/>
    <w:rsid w:val="00C738AA"/>
    <w:rsid w:val="00C74117"/>
    <w:rsid w:val="00C7609B"/>
    <w:rsid w:val="00C80C32"/>
    <w:rsid w:val="00C82686"/>
    <w:rsid w:val="00C84279"/>
    <w:rsid w:val="00C845C9"/>
    <w:rsid w:val="00C85D5E"/>
    <w:rsid w:val="00C91846"/>
    <w:rsid w:val="00C9238F"/>
    <w:rsid w:val="00C92856"/>
    <w:rsid w:val="00C92877"/>
    <w:rsid w:val="00CA0AA0"/>
    <w:rsid w:val="00CA15FD"/>
    <w:rsid w:val="00CA5937"/>
    <w:rsid w:val="00CB0D21"/>
    <w:rsid w:val="00CB0E27"/>
    <w:rsid w:val="00CB2B0E"/>
    <w:rsid w:val="00CB2CAF"/>
    <w:rsid w:val="00CB5554"/>
    <w:rsid w:val="00CB656D"/>
    <w:rsid w:val="00CB73B3"/>
    <w:rsid w:val="00CC029A"/>
    <w:rsid w:val="00CC0BC4"/>
    <w:rsid w:val="00CC2B2F"/>
    <w:rsid w:val="00CC5884"/>
    <w:rsid w:val="00CD0046"/>
    <w:rsid w:val="00CD1BF8"/>
    <w:rsid w:val="00CD2840"/>
    <w:rsid w:val="00CD360D"/>
    <w:rsid w:val="00CD3D20"/>
    <w:rsid w:val="00CD57B3"/>
    <w:rsid w:val="00CE2310"/>
    <w:rsid w:val="00CE2DBE"/>
    <w:rsid w:val="00CF3A83"/>
    <w:rsid w:val="00CF61FD"/>
    <w:rsid w:val="00D01D01"/>
    <w:rsid w:val="00D028F3"/>
    <w:rsid w:val="00D06D08"/>
    <w:rsid w:val="00D072CC"/>
    <w:rsid w:val="00D10A65"/>
    <w:rsid w:val="00D14940"/>
    <w:rsid w:val="00D15469"/>
    <w:rsid w:val="00D16742"/>
    <w:rsid w:val="00D22662"/>
    <w:rsid w:val="00D3207E"/>
    <w:rsid w:val="00D34C21"/>
    <w:rsid w:val="00D35943"/>
    <w:rsid w:val="00D40770"/>
    <w:rsid w:val="00D418DB"/>
    <w:rsid w:val="00D4743C"/>
    <w:rsid w:val="00D5111C"/>
    <w:rsid w:val="00D512A2"/>
    <w:rsid w:val="00D52EC7"/>
    <w:rsid w:val="00D54A86"/>
    <w:rsid w:val="00D60BFF"/>
    <w:rsid w:val="00D6172F"/>
    <w:rsid w:val="00D62D73"/>
    <w:rsid w:val="00D67A73"/>
    <w:rsid w:val="00D71D9C"/>
    <w:rsid w:val="00D7290F"/>
    <w:rsid w:val="00D753A6"/>
    <w:rsid w:val="00D769F8"/>
    <w:rsid w:val="00D82E88"/>
    <w:rsid w:val="00D831F2"/>
    <w:rsid w:val="00D868FE"/>
    <w:rsid w:val="00D93109"/>
    <w:rsid w:val="00D93227"/>
    <w:rsid w:val="00D94A08"/>
    <w:rsid w:val="00D94EC0"/>
    <w:rsid w:val="00D96ED9"/>
    <w:rsid w:val="00DA32FD"/>
    <w:rsid w:val="00DA4960"/>
    <w:rsid w:val="00DA7494"/>
    <w:rsid w:val="00DB21F4"/>
    <w:rsid w:val="00DB63FF"/>
    <w:rsid w:val="00DB66C5"/>
    <w:rsid w:val="00DB772D"/>
    <w:rsid w:val="00DC0DB6"/>
    <w:rsid w:val="00DC1796"/>
    <w:rsid w:val="00DC1EE5"/>
    <w:rsid w:val="00DC3378"/>
    <w:rsid w:val="00DC4046"/>
    <w:rsid w:val="00DC674F"/>
    <w:rsid w:val="00DD0BAE"/>
    <w:rsid w:val="00DD2623"/>
    <w:rsid w:val="00DD6250"/>
    <w:rsid w:val="00DE2914"/>
    <w:rsid w:val="00DE3A3D"/>
    <w:rsid w:val="00DE6680"/>
    <w:rsid w:val="00DF032E"/>
    <w:rsid w:val="00DF0B89"/>
    <w:rsid w:val="00DF1877"/>
    <w:rsid w:val="00DF2E1F"/>
    <w:rsid w:val="00E00BA0"/>
    <w:rsid w:val="00E016AF"/>
    <w:rsid w:val="00E02E54"/>
    <w:rsid w:val="00E04D16"/>
    <w:rsid w:val="00E0635A"/>
    <w:rsid w:val="00E103E5"/>
    <w:rsid w:val="00E13F86"/>
    <w:rsid w:val="00E146E4"/>
    <w:rsid w:val="00E14971"/>
    <w:rsid w:val="00E179B0"/>
    <w:rsid w:val="00E20C00"/>
    <w:rsid w:val="00E24EE8"/>
    <w:rsid w:val="00E26A87"/>
    <w:rsid w:val="00E328C6"/>
    <w:rsid w:val="00E410C0"/>
    <w:rsid w:val="00E42E2F"/>
    <w:rsid w:val="00E43C4D"/>
    <w:rsid w:val="00E44238"/>
    <w:rsid w:val="00E44FB4"/>
    <w:rsid w:val="00E45142"/>
    <w:rsid w:val="00E46F76"/>
    <w:rsid w:val="00E47518"/>
    <w:rsid w:val="00E4777A"/>
    <w:rsid w:val="00E47BF7"/>
    <w:rsid w:val="00E531D7"/>
    <w:rsid w:val="00E57743"/>
    <w:rsid w:val="00E62FF4"/>
    <w:rsid w:val="00E631AF"/>
    <w:rsid w:val="00E675A9"/>
    <w:rsid w:val="00E6765B"/>
    <w:rsid w:val="00E73A05"/>
    <w:rsid w:val="00E74396"/>
    <w:rsid w:val="00E752DF"/>
    <w:rsid w:val="00E774E8"/>
    <w:rsid w:val="00E8196E"/>
    <w:rsid w:val="00E82C58"/>
    <w:rsid w:val="00E83972"/>
    <w:rsid w:val="00E848D6"/>
    <w:rsid w:val="00E8533C"/>
    <w:rsid w:val="00E90942"/>
    <w:rsid w:val="00E93631"/>
    <w:rsid w:val="00E9496C"/>
    <w:rsid w:val="00E96DCA"/>
    <w:rsid w:val="00E97509"/>
    <w:rsid w:val="00EA55AF"/>
    <w:rsid w:val="00EB3E0B"/>
    <w:rsid w:val="00EB5926"/>
    <w:rsid w:val="00EB5B45"/>
    <w:rsid w:val="00EB7E7E"/>
    <w:rsid w:val="00EC01D9"/>
    <w:rsid w:val="00EC0594"/>
    <w:rsid w:val="00EC0861"/>
    <w:rsid w:val="00EC204D"/>
    <w:rsid w:val="00EC37C8"/>
    <w:rsid w:val="00EC3989"/>
    <w:rsid w:val="00EC4B91"/>
    <w:rsid w:val="00EC62E9"/>
    <w:rsid w:val="00EC7728"/>
    <w:rsid w:val="00EC7F24"/>
    <w:rsid w:val="00ED302C"/>
    <w:rsid w:val="00ED43DE"/>
    <w:rsid w:val="00ED7564"/>
    <w:rsid w:val="00EE0681"/>
    <w:rsid w:val="00EE2399"/>
    <w:rsid w:val="00EE61D9"/>
    <w:rsid w:val="00EE6678"/>
    <w:rsid w:val="00EE71D2"/>
    <w:rsid w:val="00EF086A"/>
    <w:rsid w:val="00EF32E0"/>
    <w:rsid w:val="00EF3861"/>
    <w:rsid w:val="00EF52B6"/>
    <w:rsid w:val="00F003CF"/>
    <w:rsid w:val="00F078B4"/>
    <w:rsid w:val="00F1469C"/>
    <w:rsid w:val="00F15AC9"/>
    <w:rsid w:val="00F16AB9"/>
    <w:rsid w:val="00F204AB"/>
    <w:rsid w:val="00F21DCA"/>
    <w:rsid w:val="00F22D9B"/>
    <w:rsid w:val="00F35A69"/>
    <w:rsid w:val="00F37236"/>
    <w:rsid w:val="00F4317F"/>
    <w:rsid w:val="00F44003"/>
    <w:rsid w:val="00F454C1"/>
    <w:rsid w:val="00F45ABF"/>
    <w:rsid w:val="00F51752"/>
    <w:rsid w:val="00F55B15"/>
    <w:rsid w:val="00F56338"/>
    <w:rsid w:val="00F56424"/>
    <w:rsid w:val="00F57831"/>
    <w:rsid w:val="00F57CB5"/>
    <w:rsid w:val="00F6144D"/>
    <w:rsid w:val="00F62586"/>
    <w:rsid w:val="00F63354"/>
    <w:rsid w:val="00F648B7"/>
    <w:rsid w:val="00F73A34"/>
    <w:rsid w:val="00F75EDA"/>
    <w:rsid w:val="00F768BE"/>
    <w:rsid w:val="00F83F7D"/>
    <w:rsid w:val="00F841B2"/>
    <w:rsid w:val="00F866BF"/>
    <w:rsid w:val="00F918C8"/>
    <w:rsid w:val="00F91DED"/>
    <w:rsid w:val="00F9318E"/>
    <w:rsid w:val="00F93533"/>
    <w:rsid w:val="00F95713"/>
    <w:rsid w:val="00F9646F"/>
    <w:rsid w:val="00F966F8"/>
    <w:rsid w:val="00FA28F0"/>
    <w:rsid w:val="00FA2AAE"/>
    <w:rsid w:val="00FA4C43"/>
    <w:rsid w:val="00FA6909"/>
    <w:rsid w:val="00FB1F4D"/>
    <w:rsid w:val="00FB3DC4"/>
    <w:rsid w:val="00FB658C"/>
    <w:rsid w:val="00FB6F67"/>
    <w:rsid w:val="00FC23A7"/>
    <w:rsid w:val="00FD035A"/>
    <w:rsid w:val="00FD250B"/>
    <w:rsid w:val="00FD43F8"/>
    <w:rsid w:val="00FD60D9"/>
    <w:rsid w:val="00FD6936"/>
    <w:rsid w:val="00FD6ACC"/>
    <w:rsid w:val="00FD6B82"/>
    <w:rsid w:val="00FE54A3"/>
    <w:rsid w:val="00FE5A12"/>
    <w:rsid w:val="00FE6754"/>
    <w:rsid w:val="00FE769F"/>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8"/>
    <o:shapelayout v:ext="edit">
      <o:idmap v:ext="edit" data="1"/>
    </o:shapelayout>
  </w:shapeDefaults>
  <w:decimalSymbol w:val=","/>
  <w:listSeparator w:val=";"/>
  <w15:docId w15:val="{37B22764-D6E0-4C5D-A90F-4CEC4E20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
    <w:link w:val="af"/>
    <w:uiPriority w:val="34"/>
    <w:locked/>
    <w:rsid w:val="00F45ABF"/>
  </w:style>
  <w:style w:type="table" w:styleId="af1">
    <w:name w:val="Table Grid"/>
    <w:aliases w:val="Table Grid Report"/>
    <w:basedOn w:val="a7"/>
    <w:uiPriority w:val="3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blk">
    <w:name w:val="blk"/>
    <w:basedOn w:val="a6"/>
    <w:rsid w:val="002D3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294139648">
      <w:bodyDiv w:val="1"/>
      <w:marLeft w:val="0"/>
      <w:marRight w:val="0"/>
      <w:marTop w:val="0"/>
      <w:marBottom w:val="0"/>
      <w:divBdr>
        <w:top w:val="none" w:sz="0" w:space="0" w:color="auto"/>
        <w:left w:val="none" w:sz="0" w:space="0" w:color="auto"/>
        <w:bottom w:val="none" w:sz="0" w:space="0" w:color="auto"/>
        <w:right w:val="none" w:sz="0" w:space="0" w:color="auto"/>
      </w:divBdr>
      <w:divsChild>
        <w:div w:id="1326739022">
          <w:marLeft w:val="0"/>
          <w:marRight w:val="0"/>
          <w:marTop w:val="120"/>
          <w:marBottom w:val="0"/>
          <w:divBdr>
            <w:top w:val="none" w:sz="0" w:space="0" w:color="auto"/>
            <w:left w:val="none" w:sz="0" w:space="0" w:color="auto"/>
            <w:bottom w:val="none" w:sz="0" w:space="0" w:color="auto"/>
            <w:right w:val="none" w:sz="0" w:space="0" w:color="auto"/>
          </w:divBdr>
        </w:div>
        <w:div w:id="1294360543">
          <w:marLeft w:val="0"/>
          <w:marRight w:val="0"/>
          <w:marTop w:val="120"/>
          <w:marBottom w:val="0"/>
          <w:divBdr>
            <w:top w:val="none" w:sz="0" w:space="0" w:color="auto"/>
            <w:left w:val="none" w:sz="0" w:space="0" w:color="auto"/>
            <w:bottom w:val="none" w:sz="0" w:space="0" w:color="auto"/>
            <w:right w:val="none" w:sz="0" w:space="0" w:color="auto"/>
          </w:divBdr>
        </w:div>
      </w:divsChild>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387801048">
      <w:bodyDiv w:val="1"/>
      <w:marLeft w:val="0"/>
      <w:marRight w:val="0"/>
      <w:marTop w:val="0"/>
      <w:marBottom w:val="0"/>
      <w:divBdr>
        <w:top w:val="none" w:sz="0" w:space="0" w:color="auto"/>
        <w:left w:val="none" w:sz="0" w:space="0" w:color="auto"/>
        <w:bottom w:val="none" w:sz="0" w:space="0" w:color="auto"/>
        <w:right w:val="none" w:sz="0" w:space="0" w:color="auto"/>
      </w:divBdr>
      <w:divsChild>
        <w:div w:id="786967684">
          <w:marLeft w:val="0"/>
          <w:marRight w:val="0"/>
          <w:marTop w:val="120"/>
          <w:marBottom w:val="0"/>
          <w:divBdr>
            <w:top w:val="none" w:sz="0" w:space="0" w:color="auto"/>
            <w:left w:val="none" w:sz="0" w:space="0" w:color="auto"/>
            <w:bottom w:val="none" w:sz="0" w:space="0" w:color="auto"/>
            <w:right w:val="none" w:sz="0" w:space="0" w:color="auto"/>
          </w:divBdr>
        </w:div>
        <w:div w:id="1242956651">
          <w:marLeft w:val="0"/>
          <w:marRight w:val="0"/>
          <w:marTop w:val="120"/>
          <w:marBottom w:val="0"/>
          <w:divBdr>
            <w:top w:val="none" w:sz="0" w:space="0" w:color="auto"/>
            <w:left w:val="none" w:sz="0" w:space="0" w:color="auto"/>
            <w:bottom w:val="none" w:sz="0" w:space="0" w:color="auto"/>
            <w:right w:val="none" w:sz="0" w:space="0" w:color="auto"/>
          </w:divBdr>
        </w:div>
      </w:divsChild>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FC836-6C67-40AE-B04B-ED88DC9C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31</Pages>
  <Words>4500</Words>
  <Characters>25654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Внесение изменений в Схему территориального планирования муниципального образования «Ульяновский район» Ульяновской области. Положение о территориальном планировании</vt:lpstr>
    </vt:vector>
  </TitlesOfParts>
  <Company/>
  <LinksUpToDate>false</LinksUpToDate>
  <CharactersWithSpaces>30094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Схему территориального планирования муниципального образования «Ульяновский район» Ульяновской области. Положение о территориальном планировании</dc:title>
  <dc:creator>Пользователь</dc:creator>
  <cp:lastModifiedBy>Поздоровкина Наталья Вячеславовна</cp:lastModifiedBy>
  <cp:revision>46</cp:revision>
  <cp:lastPrinted>2018-06-29T11:41:00Z</cp:lastPrinted>
  <dcterms:created xsi:type="dcterms:W3CDTF">2020-09-29T13:03:00Z</dcterms:created>
  <dcterms:modified xsi:type="dcterms:W3CDTF">2025-09-24T07:22:00Z</dcterms:modified>
</cp:coreProperties>
</file>